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3936" w14:textId="77777777" w:rsidR="00B62520" w:rsidRDefault="008C698E" w:rsidP="008C698E">
      <w:pPr>
        <w:jc w:val="center"/>
        <w:rPr>
          <w:rFonts w:ascii="Century Gothic" w:hAnsi="Century Gothic"/>
          <w:b/>
          <w:sz w:val="48"/>
          <w:szCs w:val="48"/>
        </w:rPr>
      </w:pPr>
      <w:r w:rsidRPr="008C698E">
        <w:rPr>
          <w:rFonts w:ascii="Century Gothic" w:hAnsi="Century Gothic"/>
          <w:b/>
          <w:sz w:val="48"/>
          <w:szCs w:val="48"/>
        </w:rPr>
        <w:t>Practice Information Sheet</w:t>
      </w:r>
    </w:p>
    <w:p w14:paraId="4F0D8B42" w14:textId="77777777" w:rsidR="008C698E" w:rsidRDefault="008C698E" w:rsidP="008C698E">
      <w:pPr>
        <w:jc w:val="center"/>
        <w:rPr>
          <w:rFonts w:ascii="Century Gothic" w:hAnsi="Century Gothic"/>
          <w:b/>
          <w:sz w:val="48"/>
          <w:szCs w:val="48"/>
        </w:rPr>
      </w:pPr>
      <w:r>
        <w:rPr>
          <w:noProof/>
          <w:lang w:eastAsia="en-AU"/>
        </w:rPr>
        <w:drawing>
          <wp:inline distT="0" distB="0" distL="0" distR="0" wp14:anchorId="72930AE1" wp14:editId="0E155CA4">
            <wp:extent cx="1625600" cy="520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520700"/>
                    </a:xfrm>
                    <a:prstGeom prst="rect">
                      <a:avLst/>
                    </a:prstGeom>
                    <a:noFill/>
                    <a:ln>
                      <a:noFill/>
                    </a:ln>
                  </pic:spPr>
                </pic:pic>
              </a:graphicData>
            </a:graphic>
          </wp:inline>
        </w:drawing>
      </w:r>
    </w:p>
    <w:p w14:paraId="55A4371F" w14:textId="77777777" w:rsidR="008C698E" w:rsidRDefault="008C698E" w:rsidP="008C698E">
      <w:pPr>
        <w:jc w:val="center"/>
        <w:rPr>
          <w:rFonts w:ascii="Century Gothic" w:hAnsi="Century Gothic"/>
          <w:b/>
        </w:rPr>
      </w:pPr>
      <w:r>
        <w:rPr>
          <w:rFonts w:ascii="Century Gothic" w:hAnsi="Century Gothic"/>
          <w:b/>
        </w:rPr>
        <w:t>5 Alexandra Avenue, Hoppers Crossing 3029</w:t>
      </w:r>
    </w:p>
    <w:p w14:paraId="17E3796E" w14:textId="77777777" w:rsidR="008C698E" w:rsidRDefault="008C698E" w:rsidP="008C698E">
      <w:pPr>
        <w:jc w:val="center"/>
        <w:rPr>
          <w:rFonts w:ascii="Century Gothic" w:hAnsi="Century Gothic"/>
          <w:b/>
        </w:rPr>
      </w:pPr>
      <w:r>
        <w:rPr>
          <w:rFonts w:ascii="Century Gothic" w:hAnsi="Century Gothic"/>
          <w:b/>
        </w:rPr>
        <w:t>PH: 8001 3049</w:t>
      </w:r>
    </w:p>
    <w:p w14:paraId="0CB62A49" w14:textId="77777777" w:rsidR="008C698E" w:rsidRDefault="008C698E" w:rsidP="008C698E">
      <w:pPr>
        <w:jc w:val="center"/>
        <w:rPr>
          <w:rFonts w:ascii="Century Gothic" w:hAnsi="Century Gothic"/>
          <w:b/>
        </w:rPr>
      </w:pPr>
      <w:r>
        <w:rPr>
          <w:rFonts w:ascii="Century Gothic" w:hAnsi="Century Gothic"/>
          <w:b/>
        </w:rPr>
        <w:t>FAX: 8804 5848</w:t>
      </w:r>
    </w:p>
    <w:p w14:paraId="4380E446" w14:textId="77777777" w:rsidR="00D25A50" w:rsidRDefault="00D25A50" w:rsidP="008C698E">
      <w:pPr>
        <w:jc w:val="center"/>
        <w:rPr>
          <w:rFonts w:ascii="Century Gothic" w:hAnsi="Century Gothic"/>
          <w:b/>
        </w:rPr>
      </w:pPr>
      <w:r>
        <w:rPr>
          <w:rFonts w:ascii="Century Gothic" w:hAnsi="Century Gothic"/>
          <w:b/>
        </w:rPr>
        <w:t xml:space="preserve">WEBSITE: </w:t>
      </w:r>
      <w:hyperlink r:id="rId9" w:history="1">
        <w:r w:rsidRPr="006862A3">
          <w:rPr>
            <w:rStyle w:val="Hyperlink"/>
            <w:rFonts w:ascii="Century Gothic" w:hAnsi="Century Gothic"/>
            <w:b/>
          </w:rPr>
          <w:t>www.utopiarefugeehealth.com</w:t>
        </w:r>
      </w:hyperlink>
      <w:r>
        <w:rPr>
          <w:rFonts w:ascii="Century Gothic" w:hAnsi="Century Gothic"/>
          <w:b/>
        </w:rPr>
        <w:tab/>
      </w:r>
    </w:p>
    <w:p w14:paraId="42C21C49" w14:textId="77777777" w:rsidR="008C698E" w:rsidRDefault="008C698E" w:rsidP="008C698E">
      <w:pPr>
        <w:jc w:val="center"/>
        <w:rPr>
          <w:rFonts w:ascii="Century Gothic" w:hAnsi="Century Gothic"/>
          <w:b/>
        </w:rPr>
      </w:pPr>
      <w:r>
        <w:rPr>
          <w:rFonts w:ascii="Century Gothic" w:hAnsi="Century Gothic"/>
          <w:b/>
        </w:rPr>
        <w:t xml:space="preserve">EMAIL: </w:t>
      </w:r>
      <w:hyperlink r:id="rId10" w:history="1">
        <w:r w:rsidRPr="006862A3">
          <w:rPr>
            <w:rStyle w:val="Hyperlink"/>
            <w:rFonts w:ascii="Century Gothic" w:hAnsi="Century Gothic"/>
            <w:b/>
          </w:rPr>
          <w:t>info@utopiarefugeehealth.com</w:t>
        </w:r>
      </w:hyperlink>
    </w:p>
    <w:p w14:paraId="2BC3E19B" w14:textId="77777777" w:rsidR="008C698E" w:rsidRDefault="008C698E" w:rsidP="008C698E">
      <w:pPr>
        <w:jc w:val="center"/>
        <w:rPr>
          <w:rFonts w:ascii="Century Gothic" w:hAnsi="Century Gothic"/>
          <w:b/>
        </w:rPr>
      </w:pPr>
      <w:r>
        <w:rPr>
          <w:rFonts w:ascii="Century Gothic" w:hAnsi="Century Gothic"/>
          <w:b/>
        </w:rPr>
        <w:t>AFTERHOURS: 13 74 25</w:t>
      </w:r>
    </w:p>
    <w:p w14:paraId="14B2BCEC" w14:textId="77777777" w:rsidR="002022E6" w:rsidRDefault="002022E6" w:rsidP="008C698E">
      <w:pPr>
        <w:jc w:val="center"/>
        <w:rPr>
          <w:rFonts w:ascii="Century Gothic" w:hAnsi="Century Gothic"/>
          <w:b/>
        </w:rPr>
      </w:pPr>
      <w:r>
        <w:rPr>
          <w:rFonts w:ascii="Century Gothic" w:hAnsi="Century Gothic"/>
          <w:b/>
        </w:rPr>
        <w:t>NURSE ON CALL 1300 60 60 24</w:t>
      </w:r>
    </w:p>
    <w:p w14:paraId="28065365" w14:textId="77777777" w:rsidR="00D25A50" w:rsidRDefault="00D25A50" w:rsidP="008C698E">
      <w:pPr>
        <w:jc w:val="center"/>
        <w:rPr>
          <w:rFonts w:ascii="Century Gothic" w:hAnsi="Century Gothic"/>
          <w:b/>
        </w:rPr>
      </w:pPr>
    </w:p>
    <w:p w14:paraId="15BA233C" w14:textId="77777777" w:rsidR="00D25A50" w:rsidRDefault="00D25A50" w:rsidP="00D25A50">
      <w:pPr>
        <w:rPr>
          <w:rFonts w:ascii="Century Gothic" w:hAnsi="Century Gothic"/>
          <w:b/>
        </w:rPr>
      </w:pPr>
      <w:r>
        <w:rPr>
          <w:rFonts w:ascii="Century Gothic" w:hAnsi="Century Gothic"/>
          <w:b/>
        </w:rPr>
        <w:t>About Us</w:t>
      </w:r>
    </w:p>
    <w:p w14:paraId="20E66A99" w14:textId="77777777" w:rsidR="00D25A50" w:rsidRDefault="00D25A50" w:rsidP="00D25A50">
      <w:pPr>
        <w:rPr>
          <w:rFonts w:ascii="Century Gothic" w:hAnsi="Century Gothic"/>
        </w:rPr>
      </w:pPr>
      <w:r>
        <w:rPr>
          <w:rFonts w:ascii="Century Gothic" w:hAnsi="Century Gothic"/>
        </w:rPr>
        <w:t>Welcome to Utopia!  We are a benevolent organisation committed to improving the health of refugees and asylum seekers living in Melbourne’s west.  Utopia is co</w:t>
      </w:r>
      <w:r w:rsidR="00726C8D">
        <w:rPr>
          <w:rFonts w:ascii="Century Gothic" w:hAnsi="Century Gothic"/>
        </w:rPr>
        <w:t>-</w:t>
      </w:r>
      <w:r>
        <w:rPr>
          <w:rFonts w:ascii="Century Gothic" w:hAnsi="Century Gothic"/>
        </w:rPr>
        <w:t>designed by health professionals and refugees.  Our staff have experience in health issues affecting refugee and asylum seekers and are powerful advocates for human rights.</w:t>
      </w:r>
    </w:p>
    <w:p w14:paraId="42943318" w14:textId="77777777" w:rsidR="00D25A50" w:rsidRDefault="00D25A50" w:rsidP="00D25A50">
      <w:pPr>
        <w:rPr>
          <w:rFonts w:ascii="Century Gothic" w:hAnsi="Century Gothic"/>
        </w:rPr>
      </w:pPr>
      <w:r>
        <w:rPr>
          <w:rFonts w:ascii="Century Gothic" w:hAnsi="Century Gothic"/>
          <w:b/>
        </w:rPr>
        <w:t>Practice Hours</w:t>
      </w:r>
      <w:r w:rsidR="00861661">
        <w:rPr>
          <w:rFonts w:ascii="Century Gothic" w:hAnsi="Century Gothic"/>
          <w:b/>
        </w:rPr>
        <w:t xml:space="preserve">: </w:t>
      </w:r>
      <w:r>
        <w:rPr>
          <w:rFonts w:ascii="Century Gothic" w:hAnsi="Century Gothic"/>
        </w:rPr>
        <w:t>Monday to Fridays 9am-5pm (by appointment only)</w:t>
      </w:r>
    </w:p>
    <w:p w14:paraId="4A78EC72" w14:textId="77777777" w:rsidR="00D25A50" w:rsidRDefault="00D25A50" w:rsidP="00D25A50">
      <w:pPr>
        <w:rPr>
          <w:rFonts w:ascii="Century Gothic" w:hAnsi="Century Gothic"/>
          <w:b/>
        </w:rPr>
      </w:pPr>
      <w:r>
        <w:rPr>
          <w:rFonts w:ascii="Century Gothic" w:hAnsi="Century Gothic"/>
          <w:b/>
        </w:rPr>
        <w:t>Practice Doctors</w:t>
      </w:r>
      <w:r w:rsidR="00861661">
        <w:rPr>
          <w:rFonts w:ascii="Century Gothic" w:hAnsi="Century Gothic"/>
          <w:b/>
        </w:rPr>
        <w:t>:</w:t>
      </w:r>
    </w:p>
    <w:p w14:paraId="1C13AB41" w14:textId="77777777" w:rsidR="00D25A50" w:rsidRDefault="00D25A50" w:rsidP="00D25A50">
      <w:pPr>
        <w:rPr>
          <w:rFonts w:ascii="Century Gothic" w:hAnsi="Century Gothic"/>
        </w:rPr>
      </w:pPr>
      <w:r>
        <w:rPr>
          <w:rFonts w:ascii="Century Gothic" w:hAnsi="Century Gothic"/>
        </w:rPr>
        <w:t>Dr Lester Mascarenhas (General Practitioner – Male)</w:t>
      </w:r>
    </w:p>
    <w:p w14:paraId="399DAE49" w14:textId="77777777" w:rsidR="00B94C1B" w:rsidRDefault="00B94C1B" w:rsidP="00D25A50">
      <w:pPr>
        <w:rPr>
          <w:rFonts w:ascii="Century Gothic" w:hAnsi="Century Gothic"/>
        </w:rPr>
      </w:pPr>
      <w:r>
        <w:rPr>
          <w:rFonts w:ascii="Century Gothic" w:hAnsi="Century Gothic"/>
        </w:rPr>
        <w:t xml:space="preserve">Dr Mariam </w:t>
      </w:r>
      <w:proofErr w:type="spellStart"/>
      <w:r>
        <w:rPr>
          <w:rFonts w:ascii="Century Gothic" w:hAnsi="Century Gothic"/>
        </w:rPr>
        <w:t>Tohki</w:t>
      </w:r>
      <w:proofErr w:type="spellEnd"/>
      <w:r>
        <w:rPr>
          <w:rFonts w:ascii="Century Gothic" w:hAnsi="Century Gothic"/>
        </w:rPr>
        <w:t xml:space="preserve"> (General Practitioner – Female)</w:t>
      </w:r>
    </w:p>
    <w:p w14:paraId="7133FFE8" w14:textId="77777777" w:rsidR="00D25A50" w:rsidRDefault="00B81F2F" w:rsidP="00D25A50">
      <w:pPr>
        <w:rPr>
          <w:rFonts w:ascii="Century Gothic" w:hAnsi="Century Gothic"/>
        </w:rPr>
      </w:pPr>
      <w:r>
        <w:rPr>
          <w:rFonts w:ascii="Century Gothic" w:hAnsi="Century Gothic"/>
        </w:rPr>
        <w:t>Dr Kasha Singh (Infectious Disease Physician)</w:t>
      </w:r>
    </w:p>
    <w:p w14:paraId="72ED5BDE" w14:textId="77777777" w:rsidR="00B81F2F" w:rsidRDefault="00B81F2F" w:rsidP="00D25A50">
      <w:pPr>
        <w:rPr>
          <w:rFonts w:ascii="Century Gothic" w:hAnsi="Century Gothic"/>
        </w:rPr>
      </w:pPr>
      <w:r>
        <w:rPr>
          <w:rFonts w:ascii="Century Gothic" w:hAnsi="Century Gothic"/>
        </w:rPr>
        <w:t>Dr Dan Mason (Paediatrician in conjunction with W</w:t>
      </w:r>
      <w:r w:rsidR="001A58CE">
        <w:rPr>
          <w:rFonts w:ascii="Century Gothic" w:hAnsi="Century Gothic"/>
        </w:rPr>
        <w:t xml:space="preserve">erribee </w:t>
      </w:r>
      <w:r>
        <w:rPr>
          <w:rFonts w:ascii="Century Gothic" w:hAnsi="Century Gothic"/>
        </w:rPr>
        <w:t>M</w:t>
      </w:r>
      <w:r w:rsidR="001A58CE">
        <w:rPr>
          <w:rFonts w:ascii="Century Gothic" w:hAnsi="Century Gothic"/>
        </w:rPr>
        <w:t>ercy Hospital</w:t>
      </w:r>
      <w:r>
        <w:rPr>
          <w:rFonts w:ascii="Century Gothic" w:hAnsi="Century Gothic"/>
        </w:rPr>
        <w:t>)</w:t>
      </w:r>
    </w:p>
    <w:p w14:paraId="16EA45C4" w14:textId="77777777" w:rsidR="00B94C1B" w:rsidRDefault="00B94C1B" w:rsidP="00D25A50">
      <w:pPr>
        <w:rPr>
          <w:rFonts w:ascii="Century Gothic" w:hAnsi="Century Gothic"/>
        </w:rPr>
      </w:pPr>
      <w:r>
        <w:rPr>
          <w:rFonts w:ascii="Century Gothic" w:hAnsi="Century Gothic"/>
        </w:rPr>
        <w:t>Dr Bevin Bhoyrul (Dermatologist in conjunction with Sinclair Dermatology)</w:t>
      </w:r>
    </w:p>
    <w:p w14:paraId="34833C42" w14:textId="77777777" w:rsidR="00B94C1B" w:rsidRDefault="00B94C1B" w:rsidP="00D25A50">
      <w:pPr>
        <w:rPr>
          <w:rFonts w:ascii="Century Gothic" w:hAnsi="Century Gothic"/>
        </w:rPr>
      </w:pPr>
      <w:r>
        <w:rPr>
          <w:rFonts w:ascii="Century Gothic" w:hAnsi="Century Gothic"/>
        </w:rPr>
        <w:t xml:space="preserve">Dr Zina </w:t>
      </w:r>
      <w:proofErr w:type="spellStart"/>
      <w:r w:rsidR="001A58CE">
        <w:rPr>
          <w:rFonts w:ascii="Century Gothic" w:hAnsi="Century Gothic"/>
        </w:rPr>
        <w:t>Valaydon</w:t>
      </w:r>
      <w:proofErr w:type="spellEnd"/>
      <w:r w:rsidR="001A58CE">
        <w:rPr>
          <w:rFonts w:ascii="Century Gothic" w:hAnsi="Century Gothic"/>
        </w:rPr>
        <w:t xml:space="preserve"> (</w:t>
      </w:r>
      <w:r w:rsidR="001A58CE" w:rsidRPr="001A58CE">
        <w:rPr>
          <w:rFonts w:ascii="Century Gothic" w:hAnsi="Century Gothic"/>
        </w:rPr>
        <w:t>hepatologist</w:t>
      </w:r>
      <w:r w:rsidR="001A58CE">
        <w:rPr>
          <w:rFonts w:ascii="Century Gothic" w:hAnsi="Century Gothic"/>
        </w:rPr>
        <w:t xml:space="preserve"> in conjunction with Western Hospital)</w:t>
      </w:r>
    </w:p>
    <w:p w14:paraId="29AB7177" w14:textId="77777777" w:rsidR="00D940EA" w:rsidRDefault="00D940EA" w:rsidP="00D25A50">
      <w:pPr>
        <w:rPr>
          <w:rFonts w:ascii="Century Gothic" w:hAnsi="Century Gothic"/>
        </w:rPr>
      </w:pPr>
    </w:p>
    <w:p w14:paraId="312CB2A1" w14:textId="77777777" w:rsidR="00D940EA" w:rsidRDefault="00D940EA" w:rsidP="00D25A50">
      <w:pPr>
        <w:rPr>
          <w:rFonts w:ascii="Century Gothic" w:hAnsi="Century Gothic"/>
        </w:rPr>
      </w:pPr>
    </w:p>
    <w:p w14:paraId="1ACDA082" w14:textId="77777777" w:rsidR="00D940EA" w:rsidRDefault="00D940EA" w:rsidP="00D25A50">
      <w:pPr>
        <w:rPr>
          <w:rFonts w:ascii="Century Gothic" w:hAnsi="Century Gothic"/>
        </w:rPr>
      </w:pPr>
    </w:p>
    <w:p w14:paraId="5D9362C8" w14:textId="77777777" w:rsidR="00D940EA" w:rsidRDefault="00D940EA" w:rsidP="00D25A50">
      <w:pPr>
        <w:rPr>
          <w:rFonts w:ascii="Century Gothic" w:hAnsi="Century Gothic"/>
        </w:rPr>
      </w:pPr>
    </w:p>
    <w:p w14:paraId="7A417E66" w14:textId="77777777" w:rsidR="00B81F2F" w:rsidRDefault="00B81F2F" w:rsidP="00D25A50">
      <w:pPr>
        <w:rPr>
          <w:rFonts w:ascii="Century Gothic" w:hAnsi="Century Gothic"/>
          <w:b/>
        </w:rPr>
      </w:pPr>
      <w:r>
        <w:rPr>
          <w:rFonts w:ascii="Century Gothic" w:hAnsi="Century Gothic"/>
          <w:b/>
        </w:rPr>
        <w:t>Practice Nurses</w:t>
      </w:r>
      <w:r w:rsidR="00861661">
        <w:rPr>
          <w:rFonts w:ascii="Century Gothic" w:hAnsi="Century Gothic"/>
          <w:b/>
        </w:rPr>
        <w:t>:</w:t>
      </w:r>
    </w:p>
    <w:p w14:paraId="3D9B16E6" w14:textId="77777777" w:rsidR="00B81F2F" w:rsidRDefault="00B81F2F" w:rsidP="00D25A50">
      <w:pPr>
        <w:rPr>
          <w:rFonts w:ascii="Century Gothic" w:hAnsi="Century Gothic"/>
        </w:rPr>
      </w:pPr>
      <w:r>
        <w:rPr>
          <w:rFonts w:ascii="Century Gothic" w:hAnsi="Century Gothic"/>
        </w:rPr>
        <w:t>Di Van Vliet (Women</w:t>
      </w:r>
      <w:r w:rsidR="005571E6">
        <w:rPr>
          <w:rFonts w:ascii="Century Gothic" w:hAnsi="Century Gothic"/>
        </w:rPr>
        <w:t>’</w:t>
      </w:r>
      <w:r>
        <w:rPr>
          <w:rFonts w:ascii="Century Gothic" w:hAnsi="Century Gothic"/>
        </w:rPr>
        <w:t xml:space="preserve">s health and </w:t>
      </w:r>
      <w:r w:rsidR="0007505C">
        <w:rPr>
          <w:rFonts w:ascii="Century Gothic" w:hAnsi="Century Gothic"/>
        </w:rPr>
        <w:t>Registered Nurse)</w:t>
      </w:r>
    </w:p>
    <w:p w14:paraId="01CA5B89" w14:textId="77777777" w:rsidR="00B81F2F" w:rsidRDefault="005571E6" w:rsidP="00D25A50">
      <w:pPr>
        <w:rPr>
          <w:rFonts w:ascii="Century Gothic" w:hAnsi="Century Gothic"/>
        </w:rPr>
      </w:pPr>
      <w:r>
        <w:rPr>
          <w:rFonts w:ascii="Century Gothic" w:hAnsi="Century Gothic"/>
        </w:rPr>
        <w:t>Clara Davies (</w:t>
      </w:r>
      <w:r w:rsidR="0007505C">
        <w:rPr>
          <w:rFonts w:ascii="Century Gothic" w:hAnsi="Century Gothic"/>
        </w:rPr>
        <w:t>Women</w:t>
      </w:r>
      <w:r>
        <w:rPr>
          <w:rFonts w:ascii="Century Gothic" w:hAnsi="Century Gothic"/>
        </w:rPr>
        <w:t>’</w:t>
      </w:r>
      <w:r w:rsidR="0007505C">
        <w:rPr>
          <w:rFonts w:ascii="Century Gothic" w:hAnsi="Century Gothic"/>
        </w:rPr>
        <w:t>s Health and Registered Nurse)</w:t>
      </w:r>
    </w:p>
    <w:p w14:paraId="4B265269" w14:textId="4F8E09A2" w:rsidR="0007505C" w:rsidRDefault="0007505C" w:rsidP="00D25A50">
      <w:pPr>
        <w:rPr>
          <w:rFonts w:ascii="Century Gothic" w:hAnsi="Century Gothic"/>
        </w:rPr>
      </w:pPr>
      <w:r>
        <w:rPr>
          <w:rFonts w:ascii="Century Gothic" w:hAnsi="Century Gothic"/>
        </w:rPr>
        <w:t>Juliette Mo (Registered Nurse)</w:t>
      </w:r>
    </w:p>
    <w:p w14:paraId="17147308" w14:textId="7BE3E244" w:rsidR="00E10455" w:rsidRDefault="00E10455" w:rsidP="00D25A50">
      <w:pPr>
        <w:rPr>
          <w:rFonts w:ascii="Century Gothic" w:hAnsi="Century Gothic"/>
        </w:rPr>
      </w:pPr>
      <w:r>
        <w:rPr>
          <w:rFonts w:ascii="Century Gothic" w:hAnsi="Century Gothic"/>
        </w:rPr>
        <w:t xml:space="preserve">Karma </w:t>
      </w:r>
      <w:proofErr w:type="spellStart"/>
      <w:r>
        <w:rPr>
          <w:rFonts w:ascii="Century Gothic" w:hAnsi="Century Gothic"/>
        </w:rPr>
        <w:t>Woesang</w:t>
      </w:r>
      <w:proofErr w:type="spellEnd"/>
      <w:r>
        <w:rPr>
          <w:rFonts w:ascii="Century Gothic" w:hAnsi="Century Gothic"/>
        </w:rPr>
        <w:t xml:space="preserve"> (Registered Nurse)</w:t>
      </w:r>
    </w:p>
    <w:p w14:paraId="18347678" w14:textId="77777777" w:rsidR="00861661" w:rsidRDefault="00B81F2F" w:rsidP="00D25A50">
      <w:pPr>
        <w:rPr>
          <w:rFonts w:ascii="Century Gothic" w:hAnsi="Century Gothic"/>
        </w:rPr>
      </w:pPr>
      <w:r>
        <w:rPr>
          <w:rFonts w:ascii="Century Gothic" w:hAnsi="Century Gothic"/>
        </w:rPr>
        <w:t xml:space="preserve">Rachel Gleeson (Diabetes Nurse Educator) </w:t>
      </w:r>
    </w:p>
    <w:p w14:paraId="2FB1886D" w14:textId="77777777" w:rsidR="00B81F2F" w:rsidRDefault="00B81F2F" w:rsidP="00D25A50">
      <w:pPr>
        <w:rPr>
          <w:rFonts w:ascii="Century Gothic" w:hAnsi="Century Gothic"/>
        </w:rPr>
      </w:pPr>
      <w:r>
        <w:rPr>
          <w:rFonts w:ascii="Century Gothic" w:hAnsi="Century Gothic"/>
          <w:b/>
        </w:rPr>
        <w:t>Practice Manager</w:t>
      </w:r>
      <w:r w:rsidR="00861661">
        <w:rPr>
          <w:rFonts w:ascii="Century Gothic" w:hAnsi="Century Gothic"/>
          <w:b/>
        </w:rPr>
        <w:t xml:space="preserve">: </w:t>
      </w:r>
      <w:r>
        <w:rPr>
          <w:rFonts w:ascii="Century Gothic" w:hAnsi="Century Gothic"/>
        </w:rPr>
        <w:t>Peita Pittella</w:t>
      </w:r>
    </w:p>
    <w:p w14:paraId="48CB853B" w14:textId="1FE0F394" w:rsidR="004B59D3" w:rsidRDefault="004B59D3" w:rsidP="00D25A50">
      <w:pPr>
        <w:rPr>
          <w:rFonts w:ascii="Century Gothic" w:hAnsi="Century Gothic"/>
        </w:rPr>
      </w:pPr>
      <w:r>
        <w:rPr>
          <w:rFonts w:ascii="Century Gothic" w:hAnsi="Century Gothic"/>
          <w:b/>
        </w:rPr>
        <w:t>Admin Staff</w:t>
      </w:r>
      <w:r w:rsidR="00861661">
        <w:rPr>
          <w:rFonts w:ascii="Century Gothic" w:hAnsi="Century Gothic"/>
          <w:b/>
        </w:rPr>
        <w:t xml:space="preserve">: </w:t>
      </w:r>
      <w:r w:rsidR="002B4188">
        <w:rPr>
          <w:rFonts w:ascii="Century Gothic" w:hAnsi="Century Gothic"/>
        </w:rPr>
        <w:t>K’mwee Paw Kyaw, Sha Moo Cha Kee both speak Karen/Burmese</w:t>
      </w:r>
      <w:r w:rsidR="00F36648">
        <w:rPr>
          <w:rFonts w:ascii="Century Gothic" w:hAnsi="Century Gothic"/>
        </w:rPr>
        <w:t>,</w:t>
      </w:r>
      <w:r>
        <w:rPr>
          <w:rFonts w:ascii="Century Gothic" w:hAnsi="Century Gothic"/>
        </w:rPr>
        <w:t xml:space="preserve"> </w:t>
      </w:r>
      <w:r w:rsidR="00D940EA">
        <w:rPr>
          <w:rFonts w:ascii="Century Gothic" w:hAnsi="Century Gothic"/>
        </w:rPr>
        <w:t>Susana Mi</w:t>
      </w:r>
      <w:r w:rsidR="007B6E63">
        <w:rPr>
          <w:rFonts w:ascii="Century Gothic" w:hAnsi="Century Gothic"/>
        </w:rPr>
        <w:t xml:space="preserve"> </w:t>
      </w:r>
      <w:r>
        <w:rPr>
          <w:rFonts w:ascii="Century Gothic" w:hAnsi="Century Gothic"/>
        </w:rPr>
        <w:t xml:space="preserve">speaks </w:t>
      </w:r>
      <w:proofErr w:type="spellStart"/>
      <w:r>
        <w:rPr>
          <w:rFonts w:ascii="Century Gothic" w:hAnsi="Century Gothic"/>
        </w:rPr>
        <w:t>Kare</w:t>
      </w:r>
      <w:r w:rsidR="002B4188">
        <w:rPr>
          <w:rFonts w:ascii="Century Gothic" w:hAnsi="Century Gothic"/>
        </w:rPr>
        <w:t>nni</w:t>
      </w:r>
      <w:proofErr w:type="spellEnd"/>
      <w:r w:rsidR="002B4188">
        <w:rPr>
          <w:rFonts w:ascii="Century Gothic" w:hAnsi="Century Gothic"/>
        </w:rPr>
        <w:t>/Burmese</w:t>
      </w:r>
    </w:p>
    <w:p w14:paraId="42C2F4C9" w14:textId="209C4E7F" w:rsidR="007B6E63" w:rsidRDefault="007B6E63" w:rsidP="00D25A50">
      <w:pPr>
        <w:rPr>
          <w:rFonts w:ascii="Century Gothic" w:hAnsi="Century Gothic"/>
        </w:rPr>
      </w:pPr>
      <w:r>
        <w:rPr>
          <w:rFonts w:ascii="Century Gothic" w:hAnsi="Century Gothic"/>
          <w:b/>
        </w:rPr>
        <w:t>Appointments</w:t>
      </w:r>
      <w:r w:rsidR="00861661">
        <w:rPr>
          <w:rFonts w:ascii="Century Gothic" w:hAnsi="Century Gothic"/>
          <w:b/>
        </w:rPr>
        <w:t xml:space="preserve">: </w:t>
      </w:r>
      <w:r>
        <w:rPr>
          <w:rFonts w:ascii="Century Gothic" w:hAnsi="Century Gothic"/>
        </w:rPr>
        <w:t xml:space="preserve">Our Practice is appointment </w:t>
      </w:r>
      <w:r w:rsidR="00DD0165">
        <w:rPr>
          <w:rFonts w:ascii="Century Gothic" w:hAnsi="Century Gothic"/>
        </w:rPr>
        <w:t>only;</w:t>
      </w:r>
      <w:r>
        <w:rPr>
          <w:rFonts w:ascii="Century Gothic" w:hAnsi="Century Gothic"/>
        </w:rPr>
        <w:t xml:space="preserve"> our Practice Nurse will be happy to see you on the day to assess you</w:t>
      </w:r>
    </w:p>
    <w:p w14:paraId="4C35A061" w14:textId="02020891" w:rsidR="00B93F2D" w:rsidRDefault="00F36648" w:rsidP="00D25A50">
      <w:pPr>
        <w:rPr>
          <w:rFonts w:ascii="Century Gothic" w:hAnsi="Century Gothic"/>
        </w:rPr>
      </w:pPr>
      <w:r>
        <w:rPr>
          <w:rFonts w:ascii="Century Gothic" w:hAnsi="Century Gothic"/>
          <w:b/>
        </w:rPr>
        <w:t>After Hours Care</w:t>
      </w:r>
      <w:r w:rsidR="00861661">
        <w:rPr>
          <w:rFonts w:ascii="Century Gothic" w:hAnsi="Century Gothic"/>
          <w:b/>
        </w:rPr>
        <w:t xml:space="preserve">: </w:t>
      </w:r>
      <w:r w:rsidR="009B59AF">
        <w:rPr>
          <w:rFonts w:ascii="Century Gothic" w:hAnsi="Century Gothic"/>
        </w:rPr>
        <w:t xml:space="preserve">For all </w:t>
      </w:r>
      <w:r w:rsidR="00DD0165">
        <w:rPr>
          <w:rFonts w:ascii="Century Gothic" w:hAnsi="Century Gothic"/>
        </w:rPr>
        <w:t>emergencies,</w:t>
      </w:r>
      <w:r w:rsidR="009B59AF">
        <w:rPr>
          <w:rFonts w:ascii="Century Gothic" w:hAnsi="Century Gothic"/>
        </w:rPr>
        <w:t xml:space="preserve"> please call </w:t>
      </w:r>
      <w:r w:rsidR="009B59AF" w:rsidRPr="009B59AF">
        <w:rPr>
          <w:rFonts w:ascii="Century Gothic" w:hAnsi="Century Gothic"/>
          <w:b/>
        </w:rPr>
        <w:t>000</w:t>
      </w:r>
      <w:r w:rsidR="009B59AF">
        <w:rPr>
          <w:rFonts w:ascii="Century Gothic" w:hAnsi="Century Gothic"/>
          <w:b/>
        </w:rPr>
        <w:t xml:space="preserve"> </w:t>
      </w:r>
      <w:r w:rsidR="009D170A">
        <w:rPr>
          <w:rFonts w:ascii="Century Gothic" w:hAnsi="Century Gothic"/>
        </w:rPr>
        <w:t>or for non-emergencies please call 13 74 25</w:t>
      </w:r>
      <w:r w:rsidR="002022E6">
        <w:rPr>
          <w:rFonts w:ascii="Century Gothic" w:hAnsi="Century Gothic"/>
        </w:rPr>
        <w:t>, or nurse on call 1300 60 60 24</w:t>
      </w:r>
    </w:p>
    <w:p w14:paraId="40568F84" w14:textId="77777777" w:rsidR="002B4188" w:rsidRPr="002B4188" w:rsidRDefault="002B4188" w:rsidP="00D25A50">
      <w:pPr>
        <w:rPr>
          <w:rFonts w:ascii="Century Gothic" w:hAnsi="Century Gothic"/>
        </w:rPr>
      </w:pPr>
      <w:r>
        <w:rPr>
          <w:rFonts w:ascii="Century Gothic" w:hAnsi="Century Gothic"/>
          <w:b/>
        </w:rPr>
        <w:t xml:space="preserve">Home Visits: </w:t>
      </w:r>
      <w:r w:rsidRPr="002B4188">
        <w:rPr>
          <w:rFonts w:ascii="Century Gothic" w:hAnsi="Century Gothic"/>
        </w:rPr>
        <w:t>our doctors do offer home visits, which are generally for patients who are too ill or lack mobility to attend the medical centre.</w:t>
      </w:r>
      <w:r>
        <w:rPr>
          <w:rFonts w:ascii="Century Gothic" w:hAnsi="Century Gothic"/>
        </w:rPr>
        <w:t xml:space="preserve"> Please call reception to organise.</w:t>
      </w:r>
    </w:p>
    <w:p w14:paraId="53CC9278" w14:textId="77777777" w:rsidR="008337B8" w:rsidRPr="001B09EC" w:rsidRDefault="008337B8" w:rsidP="00D25A50">
      <w:pPr>
        <w:rPr>
          <w:rFonts w:ascii="Century Gothic" w:hAnsi="Century Gothic"/>
        </w:rPr>
      </w:pPr>
      <w:r>
        <w:rPr>
          <w:rFonts w:ascii="Century Gothic" w:hAnsi="Century Gothic"/>
          <w:b/>
        </w:rPr>
        <w:t xml:space="preserve">Services Available: </w:t>
      </w:r>
      <w:r w:rsidR="001B09EC">
        <w:rPr>
          <w:rFonts w:ascii="Century Gothic" w:hAnsi="Century Gothic"/>
        </w:rPr>
        <w:t>Refugee Health, General Medicine, Chronic Disease Management, Infectious Disease Management, HIV, HEP B and Latent TB Providers onsite, Psychology, Women</w:t>
      </w:r>
      <w:r w:rsidR="005571E6">
        <w:rPr>
          <w:rFonts w:ascii="Century Gothic" w:hAnsi="Century Gothic"/>
        </w:rPr>
        <w:t>’</w:t>
      </w:r>
      <w:r w:rsidR="001B09EC">
        <w:rPr>
          <w:rFonts w:ascii="Century Gothic" w:hAnsi="Century Gothic"/>
        </w:rPr>
        <w:t xml:space="preserve">s Health, Travel Vaccinations, </w:t>
      </w:r>
      <w:r w:rsidR="001046DF">
        <w:rPr>
          <w:rFonts w:ascii="Century Gothic" w:hAnsi="Century Gothic"/>
        </w:rPr>
        <w:t>Immunisations, Wound Care, Ear Syringing, MTOP.</w:t>
      </w:r>
    </w:p>
    <w:p w14:paraId="47CDB539" w14:textId="77777777" w:rsidR="00DD0165" w:rsidRPr="00DD0165" w:rsidRDefault="009D170A" w:rsidP="00DD0165">
      <w:pPr>
        <w:pStyle w:val="font8"/>
        <w:spacing w:before="0" w:beforeAutospacing="0" w:after="0" w:afterAutospacing="0"/>
        <w:jc w:val="both"/>
        <w:textAlignment w:val="baseline"/>
        <w:rPr>
          <w:rFonts w:ascii="Century Gothic" w:eastAsiaTheme="minorEastAsia" w:hAnsi="Century Gothic" w:cstheme="minorBidi"/>
          <w:lang w:eastAsia="ja-JP"/>
        </w:rPr>
      </w:pPr>
      <w:r>
        <w:rPr>
          <w:rFonts w:ascii="Century Gothic" w:hAnsi="Century Gothic"/>
          <w:b/>
        </w:rPr>
        <w:t xml:space="preserve">Fees: </w:t>
      </w:r>
      <w:r w:rsidR="00DD0165" w:rsidRPr="00DD0165">
        <w:rPr>
          <w:rFonts w:ascii="Century Gothic" w:eastAsiaTheme="minorEastAsia" w:hAnsi="Century Gothic" w:cstheme="minorBidi"/>
          <w:lang w:eastAsia="ja-JP"/>
        </w:rPr>
        <w:t>One consultation a year will attract a private fee. The fee will vary on the type of consultation. In general, our patients will be out of pocket by approximately $80 for one consultation per year.</w:t>
      </w:r>
    </w:p>
    <w:p w14:paraId="39AE362E" w14:textId="77777777" w:rsidR="00DD0165" w:rsidRPr="00DD0165" w:rsidRDefault="00DD0165" w:rsidP="00DD0165">
      <w:pPr>
        <w:pStyle w:val="font8"/>
        <w:spacing w:before="0" w:beforeAutospacing="0" w:after="0" w:afterAutospacing="0"/>
        <w:jc w:val="both"/>
        <w:textAlignment w:val="baseline"/>
        <w:rPr>
          <w:rFonts w:ascii="Century Gothic" w:eastAsiaTheme="minorEastAsia" w:hAnsi="Century Gothic" w:cstheme="minorBidi"/>
          <w:lang w:eastAsia="ja-JP"/>
        </w:rPr>
      </w:pPr>
      <w:r w:rsidRPr="00DD0165">
        <w:rPr>
          <w:rFonts w:ascii="Arial" w:eastAsiaTheme="minorEastAsia" w:hAnsi="Arial" w:cs="Arial"/>
          <w:lang w:eastAsia="ja-JP"/>
        </w:rPr>
        <w:t>​</w:t>
      </w:r>
    </w:p>
    <w:p w14:paraId="6B6160D2" w14:textId="77777777" w:rsidR="00DD0165" w:rsidRPr="00DD0165" w:rsidRDefault="00DD0165" w:rsidP="00DD0165">
      <w:pPr>
        <w:pStyle w:val="font8"/>
        <w:spacing w:before="0" w:beforeAutospacing="0" w:after="0" w:afterAutospacing="0"/>
        <w:jc w:val="both"/>
        <w:textAlignment w:val="baseline"/>
        <w:rPr>
          <w:rFonts w:ascii="Century Gothic" w:eastAsiaTheme="minorEastAsia" w:hAnsi="Century Gothic" w:cstheme="minorBidi"/>
          <w:lang w:eastAsia="ja-JP"/>
        </w:rPr>
      </w:pPr>
      <w:r w:rsidRPr="00DD0165">
        <w:rPr>
          <w:rFonts w:ascii="Century Gothic" w:eastAsiaTheme="minorEastAsia" w:hAnsi="Century Gothic" w:cstheme="minorBidi"/>
          <w:lang w:eastAsia="ja-JP"/>
        </w:rPr>
        <w:t>We will make an exception for the following groups:</w:t>
      </w:r>
    </w:p>
    <w:p w14:paraId="11CC3787" w14:textId="77777777" w:rsidR="00DD0165" w:rsidRPr="00DD0165" w:rsidRDefault="00DD0165" w:rsidP="00DD0165">
      <w:pPr>
        <w:pStyle w:val="font8"/>
        <w:numPr>
          <w:ilvl w:val="0"/>
          <w:numId w:val="6"/>
        </w:numPr>
        <w:spacing w:before="0" w:beforeAutospacing="0" w:after="0" w:afterAutospacing="0"/>
        <w:ind w:left="840"/>
        <w:jc w:val="both"/>
        <w:textAlignment w:val="baseline"/>
        <w:rPr>
          <w:rFonts w:ascii="Century Gothic" w:eastAsiaTheme="minorEastAsia" w:hAnsi="Century Gothic" w:cstheme="minorBidi"/>
          <w:lang w:eastAsia="ja-JP"/>
        </w:rPr>
      </w:pPr>
      <w:r w:rsidRPr="00DD0165">
        <w:rPr>
          <w:rFonts w:ascii="Century Gothic" w:eastAsiaTheme="minorEastAsia" w:hAnsi="Century Gothic" w:cstheme="minorBidi"/>
          <w:lang w:eastAsia="ja-JP"/>
        </w:rPr>
        <w:t>Children under the age of 18</w:t>
      </w:r>
    </w:p>
    <w:p w14:paraId="627AE46C" w14:textId="77777777" w:rsidR="00DD0165" w:rsidRPr="00DD0165" w:rsidRDefault="00DD0165" w:rsidP="00DD0165">
      <w:pPr>
        <w:pStyle w:val="font8"/>
        <w:numPr>
          <w:ilvl w:val="0"/>
          <w:numId w:val="6"/>
        </w:numPr>
        <w:spacing w:before="0" w:beforeAutospacing="0" w:after="0" w:afterAutospacing="0"/>
        <w:ind w:left="840"/>
        <w:jc w:val="both"/>
        <w:textAlignment w:val="baseline"/>
        <w:rPr>
          <w:rFonts w:ascii="Century Gothic" w:eastAsiaTheme="minorEastAsia" w:hAnsi="Century Gothic" w:cstheme="minorBidi"/>
          <w:lang w:eastAsia="ja-JP"/>
        </w:rPr>
      </w:pPr>
      <w:r w:rsidRPr="00DD0165">
        <w:rPr>
          <w:rFonts w:ascii="Century Gothic" w:eastAsiaTheme="minorEastAsia" w:hAnsi="Century Gothic" w:cstheme="minorBidi"/>
          <w:lang w:eastAsia="ja-JP"/>
        </w:rPr>
        <w:t>Adults with evidence of an intellectual disability</w:t>
      </w:r>
    </w:p>
    <w:p w14:paraId="1F99EDC9" w14:textId="77777777" w:rsidR="00DD0165" w:rsidRPr="00DD0165" w:rsidRDefault="00DD0165" w:rsidP="00DD0165">
      <w:pPr>
        <w:pStyle w:val="font8"/>
        <w:numPr>
          <w:ilvl w:val="0"/>
          <w:numId w:val="6"/>
        </w:numPr>
        <w:spacing w:before="0" w:beforeAutospacing="0" w:after="0" w:afterAutospacing="0"/>
        <w:ind w:left="840"/>
        <w:jc w:val="both"/>
        <w:textAlignment w:val="baseline"/>
        <w:rPr>
          <w:rFonts w:ascii="Century Gothic" w:eastAsiaTheme="minorEastAsia" w:hAnsi="Century Gothic" w:cstheme="minorBidi"/>
          <w:lang w:eastAsia="ja-JP"/>
        </w:rPr>
      </w:pPr>
      <w:r w:rsidRPr="00DD0165">
        <w:rPr>
          <w:rFonts w:ascii="Century Gothic" w:eastAsiaTheme="minorEastAsia" w:hAnsi="Century Gothic" w:cstheme="minorBidi"/>
          <w:lang w:eastAsia="ja-JP"/>
        </w:rPr>
        <w:t>Asylum seekers</w:t>
      </w:r>
    </w:p>
    <w:p w14:paraId="6F43F6BB" w14:textId="77777777" w:rsidR="00DD0165" w:rsidRPr="00DD0165" w:rsidRDefault="00DD0165" w:rsidP="00DD0165">
      <w:pPr>
        <w:pStyle w:val="font8"/>
        <w:numPr>
          <w:ilvl w:val="0"/>
          <w:numId w:val="6"/>
        </w:numPr>
        <w:spacing w:before="0" w:beforeAutospacing="0" w:after="0" w:afterAutospacing="0"/>
        <w:ind w:left="840"/>
        <w:jc w:val="both"/>
        <w:textAlignment w:val="baseline"/>
        <w:rPr>
          <w:rFonts w:ascii="Century Gothic" w:eastAsiaTheme="minorEastAsia" w:hAnsi="Century Gothic" w:cstheme="minorBidi"/>
          <w:lang w:eastAsia="ja-JP"/>
        </w:rPr>
      </w:pPr>
      <w:r w:rsidRPr="00DD0165">
        <w:rPr>
          <w:rFonts w:ascii="Century Gothic" w:eastAsiaTheme="minorEastAsia" w:hAnsi="Century Gothic" w:cstheme="minorBidi"/>
          <w:lang w:eastAsia="ja-JP"/>
        </w:rPr>
        <w:t>Those who are new arrivals within the past 12 months from date of consultation</w:t>
      </w:r>
    </w:p>
    <w:p w14:paraId="6E24C305" w14:textId="00C1A477" w:rsidR="00DD0165" w:rsidRPr="007A2079" w:rsidRDefault="00DD0165" w:rsidP="00363861">
      <w:pPr>
        <w:pStyle w:val="font8"/>
        <w:numPr>
          <w:ilvl w:val="0"/>
          <w:numId w:val="6"/>
        </w:numPr>
        <w:spacing w:before="0" w:beforeAutospacing="0" w:after="0" w:afterAutospacing="0"/>
        <w:ind w:left="840"/>
        <w:jc w:val="both"/>
        <w:textAlignment w:val="baseline"/>
        <w:rPr>
          <w:rFonts w:ascii="Century Gothic" w:hAnsi="Century Gothic"/>
          <w:b/>
        </w:rPr>
      </w:pPr>
      <w:r w:rsidRPr="00DD0165">
        <w:rPr>
          <w:rFonts w:ascii="Century Gothic" w:eastAsiaTheme="minorEastAsia" w:hAnsi="Century Gothic" w:cstheme="minorBidi"/>
          <w:lang w:eastAsia="ja-JP"/>
        </w:rPr>
        <w:t>Specialist consultations will be exempt - the charge applies only to GP consultations</w:t>
      </w:r>
    </w:p>
    <w:p w14:paraId="1FCF2BC5" w14:textId="69CEE36E" w:rsidR="007A2079" w:rsidRDefault="007A2079" w:rsidP="007A2079">
      <w:pPr>
        <w:pStyle w:val="font8"/>
        <w:spacing w:before="0" w:beforeAutospacing="0" w:after="0" w:afterAutospacing="0"/>
        <w:jc w:val="both"/>
        <w:textAlignment w:val="baseline"/>
        <w:rPr>
          <w:rFonts w:ascii="Century Gothic" w:eastAsiaTheme="minorEastAsia" w:hAnsi="Century Gothic" w:cstheme="minorBidi"/>
          <w:lang w:eastAsia="ja-JP"/>
        </w:rPr>
      </w:pPr>
    </w:p>
    <w:p w14:paraId="40F7E783" w14:textId="01796802" w:rsidR="007A2079" w:rsidRDefault="007A2079" w:rsidP="007A2079">
      <w:pPr>
        <w:pStyle w:val="font8"/>
        <w:spacing w:before="0" w:beforeAutospacing="0" w:after="0" w:afterAutospacing="0"/>
        <w:jc w:val="both"/>
        <w:textAlignment w:val="baseline"/>
        <w:rPr>
          <w:rFonts w:ascii="Century Gothic" w:eastAsiaTheme="minorEastAsia" w:hAnsi="Century Gothic" w:cstheme="minorBidi"/>
          <w:lang w:eastAsia="ja-JP"/>
        </w:rPr>
      </w:pPr>
    </w:p>
    <w:p w14:paraId="2997B8EB" w14:textId="3C9DDEF2" w:rsidR="007A2079" w:rsidRDefault="007A2079" w:rsidP="007A2079">
      <w:pPr>
        <w:pStyle w:val="font8"/>
        <w:spacing w:before="0" w:beforeAutospacing="0" w:after="0" w:afterAutospacing="0"/>
        <w:jc w:val="both"/>
        <w:textAlignment w:val="baseline"/>
        <w:rPr>
          <w:rFonts w:ascii="Century Gothic" w:eastAsiaTheme="minorEastAsia" w:hAnsi="Century Gothic" w:cstheme="minorBidi"/>
          <w:lang w:eastAsia="ja-JP"/>
        </w:rPr>
      </w:pPr>
    </w:p>
    <w:p w14:paraId="0F7ECB83" w14:textId="77777777" w:rsidR="007A2079" w:rsidRPr="00DD0165" w:rsidRDefault="007A2079" w:rsidP="007A2079">
      <w:pPr>
        <w:pStyle w:val="font8"/>
        <w:spacing w:before="0" w:beforeAutospacing="0" w:after="0" w:afterAutospacing="0"/>
        <w:jc w:val="both"/>
        <w:textAlignment w:val="baseline"/>
        <w:rPr>
          <w:rFonts w:ascii="Century Gothic" w:hAnsi="Century Gothic"/>
          <w:b/>
        </w:rPr>
      </w:pPr>
    </w:p>
    <w:p w14:paraId="12EAE8D0" w14:textId="77777777" w:rsidR="00DD0165" w:rsidRDefault="00DD0165" w:rsidP="00D25A50">
      <w:pPr>
        <w:rPr>
          <w:rFonts w:ascii="Century Gothic" w:hAnsi="Century Gothic"/>
          <w:b/>
        </w:rPr>
      </w:pPr>
    </w:p>
    <w:p w14:paraId="6A1BE56D" w14:textId="135A869D" w:rsidR="009D170A" w:rsidRDefault="009D170A" w:rsidP="00D25A50">
      <w:pPr>
        <w:rPr>
          <w:rFonts w:ascii="Century Gothic" w:hAnsi="Century Gothic"/>
        </w:rPr>
      </w:pPr>
      <w:r>
        <w:rPr>
          <w:rFonts w:ascii="Century Gothic" w:hAnsi="Century Gothic"/>
        </w:rPr>
        <w:t>Patients from a refugee or asylum seeker background are bulk billed with Medicare Care.</w:t>
      </w:r>
    </w:p>
    <w:p w14:paraId="4B3D6CA6" w14:textId="77777777" w:rsidR="009D170A" w:rsidRDefault="009D170A" w:rsidP="00D25A50">
      <w:pPr>
        <w:rPr>
          <w:rFonts w:ascii="Century Gothic" w:hAnsi="Century Gothic"/>
        </w:rPr>
      </w:pPr>
      <w:r>
        <w:rPr>
          <w:rFonts w:ascii="Century Gothic" w:hAnsi="Century Gothic"/>
        </w:rPr>
        <w:t>Patients from a refugee or asylum seeker background without Medicare Card will be seen Pro</w:t>
      </w:r>
      <w:r w:rsidR="005571E6">
        <w:rPr>
          <w:rFonts w:ascii="Century Gothic" w:hAnsi="Century Gothic"/>
        </w:rPr>
        <w:t xml:space="preserve"> </w:t>
      </w:r>
      <w:r>
        <w:rPr>
          <w:rFonts w:ascii="Century Gothic" w:hAnsi="Century Gothic"/>
        </w:rPr>
        <w:t>bono on provision of evidence of humanitarian visa or supply letter from Red Cross, IHMS, or Public Transport Victoria Asylum Seeker ID Card.</w:t>
      </w:r>
    </w:p>
    <w:p w14:paraId="0E7E0548" w14:textId="77777777" w:rsidR="009D170A" w:rsidRDefault="000D0D0A" w:rsidP="00D25A50">
      <w:pPr>
        <w:rPr>
          <w:rFonts w:ascii="Century Gothic" w:hAnsi="Century Gothic"/>
        </w:rPr>
      </w:pPr>
      <w:r>
        <w:rPr>
          <w:rFonts w:ascii="Century Gothic" w:hAnsi="Century Gothic"/>
        </w:rPr>
        <w:t>Patients from a non-refugee or asylum seeker background will be charged private fees.  Bulk billing services is at the discretion of the practice manager.</w:t>
      </w:r>
    </w:p>
    <w:tbl>
      <w:tblPr>
        <w:tblStyle w:val="TableGrid"/>
        <w:tblW w:w="0" w:type="auto"/>
        <w:tblLook w:val="04A0" w:firstRow="1" w:lastRow="0" w:firstColumn="1" w:lastColumn="0" w:noHBand="0" w:noVBand="1"/>
      </w:tblPr>
      <w:tblGrid>
        <w:gridCol w:w="2547"/>
        <w:gridCol w:w="1769"/>
        <w:gridCol w:w="2158"/>
        <w:gridCol w:w="2158"/>
      </w:tblGrid>
      <w:tr w:rsidR="006449F3" w14:paraId="69B6C10F" w14:textId="77777777" w:rsidTr="004A52C1">
        <w:tc>
          <w:tcPr>
            <w:tcW w:w="2547" w:type="dxa"/>
          </w:tcPr>
          <w:p w14:paraId="139D60FE" w14:textId="77777777" w:rsidR="006449F3" w:rsidRPr="00401BC6" w:rsidRDefault="006449F3" w:rsidP="00401BC6">
            <w:pPr>
              <w:jc w:val="center"/>
              <w:rPr>
                <w:rFonts w:ascii="Century Gothic" w:hAnsi="Century Gothic"/>
                <w:b/>
              </w:rPr>
            </w:pPr>
            <w:r w:rsidRPr="00401BC6">
              <w:rPr>
                <w:rFonts w:ascii="Century Gothic" w:hAnsi="Century Gothic"/>
                <w:b/>
              </w:rPr>
              <w:t>Consultation Type</w:t>
            </w:r>
          </w:p>
        </w:tc>
        <w:tc>
          <w:tcPr>
            <w:tcW w:w="1769" w:type="dxa"/>
          </w:tcPr>
          <w:p w14:paraId="3DA63B48" w14:textId="77777777" w:rsidR="006449F3" w:rsidRPr="00401BC6" w:rsidRDefault="006449F3" w:rsidP="00401BC6">
            <w:pPr>
              <w:jc w:val="center"/>
              <w:rPr>
                <w:rFonts w:ascii="Century Gothic" w:hAnsi="Century Gothic"/>
                <w:b/>
              </w:rPr>
            </w:pPr>
            <w:r w:rsidRPr="00401BC6">
              <w:rPr>
                <w:rFonts w:ascii="Century Gothic" w:hAnsi="Century Gothic"/>
                <w:b/>
              </w:rPr>
              <w:t>Private Cost</w:t>
            </w:r>
          </w:p>
        </w:tc>
        <w:tc>
          <w:tcPr>
            <w:tcW w:w="2158" w:type="dxa"/>
          </w:tcPr>
          <w:p w14:paraId="2D3D1672" w14:textId="77777777" w:rsidR="006449F3" w:rsidRPr="00401BC6" w:rsidRDefault="006449F3" w:rsidP="00401BC6">
            <w:pPr>
              <w:jc w:val="center"/>
              <w:rPr>
                <w:rFonts w:ascii="Century Gothic" w:hAnsi="Century Gothic"/>
                <w:b/>
              </w:rPr>
            </w:pPr>
            <w:r w:rsidRPr="00401BC6">
              <w:rPr>
                <w:rFonts w:ascii="Century Gothic" w:hAnsi="Century Gothic"/>
                <w:b/>
              </w:rPr>
              <w:t>Medicare Rebate</w:t>
            </w:r>
          </w:p>
        </w:tc>
        <w:tc>
          <w:tcPr>
            <w:tcW w:w="2158" w:type="dxa"/>
          </w:tcPr>
          <w:p w14:paraId="1B92CC5D" w14:textId="77777777" w:rsidR="006449F3" w:rsidRPr="00401BC6" w:rsidRDefault="006449F3" w:rsidP="00401BC6">
            <w:pPr>
              <w:jc w:val="center"/>
              <w:rPr>
                <w:rFonts w:ascii="Century Gothic" w:hAnsi="Century Gothic"/>
                <w:b/>
              </w:rPr>
            </w:pPr>
            <w:r w:rsidRPr="00401BC6">
              <w:rPr>
                <w:rFonts w:ascii="Century Gothic" w:hAnsi="Century Gothic"/>
                <w:b/>
              </w:rPr>
              <w:t>Out of Pocket</w:t>
            </w:r>
          </w:p>
        </w:tc>
      </w:tr>
      <w:tr w:rsidR="006449F3" w14:paraId="45D3297F" w14:textId="77777777" w:rsidTr="004A52C1">
        <w:tc>
          <w:tcPr>
            <w:tcW w:w="2547" w:type="dxa"/>
          </w:tcPr>
          <w:p w14:paraId="23193BE9" w14:textId="5EF600D4" w:rsidR="006449F3" w:rsidRPr="00A009A8" w:rsidRDefault="006449F3" w:rsidP="00A009A8">
            <w:pPr>
              <w:rPr>
                <w:rFonts w:ascii="Century Gothic" w:hAnsi="Century Gothic"/>
              </w:rPr>
            </w:pPr>
            <w:r>
              <w:rPr>
                <w:rFonts w:ascii="Century Gothic" w:hAnsi="Century Gothic"/>
              </w:rPr>
              <w:t>Standard Consultation</w:t>
            </w:r>
          </w:p>
        </w:tc>
        <w:tc>
          <w:tcPr>
            <w:tcW w:w="1769" w:type="dxa"/>
          </w:tcPr>
          <w:p w14:paraId="438BD4C6" w14:textId="72A6467C" w:rsidR="006449F3" w:rsidRPr="00A009A8" w:rsidRDefault="006449F3" w:rsidP="00A009A8">
            <w:pPr>
              <w:rPr>
                <w:rFonts w:ascii="Century Gothic" w:hAnsi="Century Gothic"/>
              </w:rPr>
            </w:pPr>
            <w:r>
              <w:rPr>
                <w:rFonts w:ascii="Century Gothic" w:hAnsi="Century Gothic"/>
              </w:rPr>
              <w:t>$</w:t>
            </w:r>
            <w:r w:rsidR="00F52595">
              <w:rPr>
                <w:rFonts w:ascii="Century Gothic" w:hAnsi="Century Gothic"/>
              </w:rPr>
              <w:t>119.75</w:t>
            </w:r>
          </w:p>
        </w:tc>
        <w:tc>
          <w:tcPr>
            <w:tcW w:w="2158" w:type="dxa"/>
          </w:tcPr>
          <w:p w14:paraId="666E9A40" w14:textId="434C9ED6" w:rsidR="006449F3" w:rsidRPr="00A009A8" w:rsidRDefault="006449F3" w:rsidP="00A009A8">
            <w:pPr>
              <w:rPr>
                <w:rFonts w:ascii="Century Gothic" w:hAnsi="Century Gothic"/>
              </w:rPr>
            </w:pPr>
            <w:r>
              <w:rPr>
                <w:rFonts w:ascii="Century Gothic" w:hAnsi="Century Gothic"/>
              </w:rPr>
              <w:t>$39.75</w:t>
            </w:r>
          </w:p>
        </w:tc>
        <w:tc>
          <w:tcPr>
            <w:tcW w:w="2158" w:type="dxa"/>
          </w:tcPr>
          <w:p w14:paraId="3C207FCA" w14:textId="2F0D2162" w:rsidR="006449F3" w:rsidRPr="00A009A8" w:rsidRDefault="006449F3" w:rsidP="00A009A8">
            <w:pPr>
              <w:rPr>
                <w:rFonts w:ascii="Century Gothic" w:hAnsi="Century Gothic"/>
              </w:rPr>
            </w:pPr>
            <w:r>
              <w:rPr>
                <w:rFonts w:ascii="Century Gothic" w:hAnsi="Century Gothic"/>
              </w:rPr>
              <w:t>$</w:t>
            </w:r>
            <w:r w:rsidR="00F52595">
              <w:rPr>
                <w:rFonts w:ascii="Century Gothic" w:hAnsi="Century Gothic"/>
              </w:rPr>
              <w:t>80.00</w:t>
            </w:r>
          </w:p>
        </w:tc>
      </w:tr>
      <w:tr w:rsidR="006449F3" w14:paraId="2AACF0A0" w14:textId="77777777" w:rsidTr="004A52C1">
        <w:tc>
          <w:tcPr>
            <w:tcW w:w="2547" w:type="dxa"/>
          </w:tcPr>
          <w:p w14:paraId="50EBC10E" w14:textId="66C04E61" w:rsidR="006449F3" w:rsidRDefault="006449F3" w:rsidP="00D25A50">
            <w:pPr>
              <w:rPr>
                <w:rFonts w:ascii="Century Gothic" w:hAnsi="Century Gothic"/>
              </w:rPr>
            </w:pPr>
            <w:r>
              <w:rPr>
                <w:rFonts w:ascii="Century Gothic" w:hAnsi="Century Gothic"/>
              </w:rPr>
              <w:t>Long Consultation</w:t>
            </w:r>
          </w:p>
        </w:tc>
        <w:tc>
          <w:tcPr>
            <w:tcW w:w="1769" w:type="dxa"/>
          </w:tcPr>
          <w:p w14:paraId="3FA5ABCD" w14:textId="36E792CB" w:rsidR="006449F3" w:rsidRDefault="006449F3" w:rsidP="00D25A50">
            <w:pPr>
              <w:rPr>
                <w:rFonts w:ascii="Century Gothic" w:hAnsi="Century Gothic"/>
              </w:rPr>
            </w:pPr>
            <w:r>
              <w:rPr>
                <w:rFonts w:ascii="Century Gothic" w:hAnsi="Century Gothic"/>
              </w:rPr>
              <w:t>$1</w:t>
            </w:r>
            <w:r w:rsidR="00F52595">
              <w:rPr>
                <w:rFonts w:ascii="Century Gothic" w:hAnsi="Century Gothic"/>
              </w:rPr>
              <w:t>56.95</w:t>
            </w:r>
          </w:p>
        </w:tc>
        <w:tc>
          <w:tcPr>
            <w:tcW w:w="2158" w:type="dxa"/>
          </w:tcPr>
          <w:p w14:paraId="51BCAE9D" w14:textId="4B544693" w:rsidR="006449F3" w:rsidRDefault="006449F3" w:rsidP="00D25A50">
            <w:pPr>
              <w:rPr>
                <w:rFonts w:ascii="Century Gothic" w:hAnsi="Century Gothic"/>
              </w:rPr>
            </w:pPr>
            <w:r>
              <w:rPr>
                <w:rFonts w:ascii="Century Gothic" w:hAnsi="Century Gothic"/>
              </w:rPr>
              <w:t>$76.95</w:t>
            </w:r>
          </w:p>
        </w:tc>
        <w:tc>
          <w:tcPr>
            <w:tcW w:w="2158" w:type="dxa"/>
          </w:tcPr>
          <w:p w14:paraId="4E83A064" w14:textId="5A8476F6" w:rsidR="006449F3" w:rsidRDefault="006449F3" w:rsidP="00D25A50">
            <w:pPr>
              <w:rPr>
                <w:rFonts w:ascii="Century Gothic" w:hAnsi="Century Gothic"/>
              </w:rPr>
            </w:pPr>
            <w:r>
              <w:rPr>
                <w:rFonts w:ascii="Century Gothic" w:hAnsi="Century Gothic"/>
              </w:rPr>
              <w:t>$</w:t>
            </w:r>
            <w:r w:rsidR="00F52595">
              <w:rPr>
                <w:rFonts w:ascii="Century Gothic" w:hAnsi="Century Gothic"/>
              </w:rPr>
              <w:t>80.00</w:t>
            </w:r>
          </w:p>
        </w:tc>
      </w:tr>
      <w:tr w:rsidR="006449F3" w14:paraId="73117703" w14:textId="77777777" w:rsidTr="004A52C1">
        <w:tc>
          <w:tcPr>
            <w:tcW w:w="2547" w:type="dxa"/>
          </w:tcPr>
          <w:p w14:paraId="4797EADD" w14:textId="49D42CFC" w:rsidR="006449F3" w:rsidRDefault="006449F3" w:rsidP="00D25A50">
            <w:pPr>
              <w:rPr>
                <w:rFonts w:ascii="Century Gothic" w:hAnsi="Century Gothic"/>
              </w:rPr>
            </w:pPr>
            <w:r>
              <w:rPr>
                <w:rFonts w:ascii="Century Gothic" w:hAnsi="Century Gothic"/>
              </w:rPr>
              <w:t>Extra Long Consultation</w:t>
            </w:r>
          </w:p>
        </w:tc>
        <w:tc>
          <w:tcPr>
            <w:tcW w:w="1769" w:type="dxa"/>
          </w:tcPr>
          <w:p w14:paraId="4141736F" w14:textId="6A4CA5ED" w:rsidR="006449F3" w:rsidRDefault="006449F3" w:rsidP="00D25A50">
            <w:pPr>
              <w:rPr>
                <w:rFonts w:ascii="Century Gothic" w:hAnsi="Century Gothic"/>
              </w:rPr>
            </w:pPr>
            <w:r>
              <w:rPr>
                <w:rFonts w:ascii="Century Gothic" w:hAnsi="Century Gothic"/>
              </w:rPr>
              <w:t>$</w:t>
            </w:r>
            <w:r w:rsidR="00F52595">
              <w:rPr>
                <w:rFonts w:ascii="Century Gothic" w:hAnsi="Century Gothic"/>
              </w:rPr>
              <w:t>193.30</w:t>
            </w:r>
          </w:p>
        </w:tc>
        <w:tc>
          <w:tcPr>
            <w:tcW w:w="2158" w:type="dxa"/>
          </w:tcPr>
          <w:p w14:paraId="06F65380" w14:textId="5D5CFE3B" w:rsidR="006449F3" w:rsidRDefault="006449F3" w:rsidP="00D25A50">
            <w:pPr>
              <w:rPr>
                <w:rFonts w:ascii="Century Gothic" w:hAnsi="Century Gothic"/>
              </w:rPr>
            </w:pPr>
            <w:r>
              <w:rPr>
                <w:rFonts w:ascii="Century Gothic" w:hAnsi="Century Gothic"/>
              </w:rPr>
              <w:t>$113.30</w:t>
            </w:r>
          </w:p>
        </w:tc>
        <w:tc>
          <w:tcPr>
            <w:tcW w:w="2158" w:type="dxa"/>
          </w:tcPr>
          <w:p w14:paraId="32EE17BD" w14:textId="161B27DC" w:rsidR="006449F3" w:rsidRDefault="006449F3" w:rsidP="00D25A50">
            <w:pPr>
              <w:rPr>
                <w:rFonts w:ascii="Century Gothic" w:hAnsi="Century Gothic"/>
              </w:rPr>
            </w:pPr>
            <w:r>
              <w:rPr>
                <w:rFonts w:ascii="Century Gothic" w:hAnsi="Century Gothic"/>
              </w:rPr>
              <w:t>$</w:t>
            </w:r>
            <w:r w:rsidR="00F52595">
              <w:rPr>
                <w:rFonts w:ascii="Century Gothic" w:hAnsi="Century Gothic"/>
              </w:rPr>
              <w:t>80.00</w:t>
            </w:r>
          </w:p>
        </w:tc>
      </w:tr>
      <w:tr w:rsidR="006449F3" w14:paraId="1629EC63" w14:textId="77777777" w:rsidTr="004A52C1">
        <w:tc>
          <w:tcPr>
            <w:tcW w:w="2547" w:type="dxa"/>
          </w:tcPr>
          <w:p w14:paraId="000FA7A1" w14:textId="2C06B714" w:rsidR="006449F3" w:rsidRDefault="006449F3" w:rsidP="00D25A50">
            <w:pPr>
              <w:rPr>
                <w:rFonts w:ascii="Century Gothic" w:hAnsi="Century Gothic"/>
              </w:rPr>
            </w:pPr>
            <w:r>
              <w:rPr>
                <w:rFonts w:ascii="Century Gothic" w:hAnsi="Century Gothic"/>
              </w:rPr>
              <w:t>Work cover – No valid letter with claim number</w:t>
            </w:r>
          </w:p>
        </w:tc>
        <w:tc>
          <w:tcPr>
            <w:tcW w:w="1769" w:type="dxa"/>
          </w:tcPr>
          <w:p w14:paraId="2051B43D" w14:textId="38AB8E72" w:rsidR="006449F3" w:rsidRDefault="006449F3" w:rsidP="00D25A50">
            <w:pPr>
              <w:rPr>
                <w:rFonts w:ascii="Century Gothic" w:hAnsi="Century Gothic"/>
              </w:rPr>
            </w:pPr>
            <w:r>
              <w:rPr>
                <w:rFonts w:ascii="Century Gothic" w:hAnsi="Century Gothic"/>
              </w:rPr>
              <w:t>$70.00</w:t>
            </w:r>
          </w:p>
        </w:tc>
        <w:tc>
          <w:tcPr>
            <w:tcW w:w="2158" w:type="dxa"/>
          </w:tcPr>
          <w:p w14:paraId="797C3A95" w14:textId="0DBBAC51" w:rsidR="006449F3" w:rsidRDefault="006449F3" w:rsidP="00D25A50">
            <w:pPr>
              <w:rPr>
                <w:rFonts w:ascii="Century Gothic" w:hAnsi="Century Gothic"/>
              </w:rPr>
            </w:pPr>
          </w:p>
        </w:tc>
        <w:tc>
          <w:tcPr>
            <w:tcW w:w="2158" w:type="dxa"/>
          </w:tcPr>
          <w:p w14:paraId="2DE06FB3" w14:textId="303F8FCA" w:rsidR="006449F3" w:rsidRDefault="006449F3" w:rsidP="00D25A50">
            <w:pPr>
              <w:rPr>
                <w:rFonts w:ascii="Century Gothic" w:hAnsi="Century Gothic"/>
              </w:rPr>
            </w:pPr>
            <w:r>
              <w:rPr>
                <w:rFonts w:ascii="Century Gothic" w:hAnsi="Century Gothic"/>
              </w:rPr>
              <w:t>$70.00</w:t>
            </w:r>
          </w:p>
        </w:tc>
      </w:tr>
      <w:tr w:rsidR="006449F3" w14:paraId="065489FB" w14:textId="77777777" w:rsidTr="004A52C1">
        <w:tc>
          <w:tcPr>
            <w:tcW w:w="2547" w:type="dxa"/>
          </w:tcPr>
          <w:p w14:paraId="56B96455" w14:textId="0B1E690E" w:rsidR="006449F3" w:rsidRDefault="006449F3" w:rsidP="00D25A50">
            <w:pPr>
              <w:rPr>
                <w:rFonts w:ascii="Century Gothic" w:hAnsi="Century Gothic"/>
              </w:rPr>
            </w:pPr>
            <w:r>
              <w:rPr>
                <w:rFonts w:ascii="Century Gothic" w:hAnsi="Century Gothic"/>
              </w:rPr>
              <w:t>Medicals – not covered by Medicare</w:t>
            </w:r>
          </w:p>
        </w:tc>
        <w:tc>
          <w:tcPr>
            <w:tcW w:w="1769" w:type="dxa"/>
          </w:tcPr>
          <w:p w14:paraId="54548CE8" w14:textId="4DAD4B84" w:rsidR="006449F3" w:rsidRDefault="006449F3" w:rsidP="00D25A50">
            <w:pPr>
              <w:rPr>
                <w:rFonts w:ascii="Century Gothic" w:hAnsi="Century Gothic"/>
              </w:rPr>
            </w:pPr>
            <w:r>
              <w:rPr>
                <w:rFonts w:ascii="Century Gothic" w:hAnsi="Century Gothic"/>
              </w:rPr>
              <w:t>$120.00</w:t>
            </w:r>
          </w:p>
        </w:tc>
        <w:tc>
          <w:tcPr>
            <w:tcW w:w="2158" w:type="dxa"/>
          </w:tcPr>
          <w:p w14:paraId="4AAE95B2" w14:textId="77777777" w:rsidR="006449F3" w:rsidRDefault="006449F3" w:rsidP="00D25A50">
            <w:pPr>
              <w:rPr>
                <w:rFonts w:ascii="Century Gothic" w:hAnsi="Century Gothic"/>
              </w:rPr>
            </w:pPr>
          </w:p>
        </w:tc>
        <w:tc>
          <w:tcPr>
            <w:tcW w:w="2158" w:type="dxa"/>
          </w:tcPr>
          <w:p w14:paraId="26B19958" w14:textId="1ECE6B25" w:rsidR="006449F3" w:rsidRDefault="006449F3" w:rsidP="00D25A50">
            <w:pPr>
              <w:rPr>
                <w:rFonts w:ascii="Century Gothic" w:hAnsi="Century Gothic"/>
              </w:rPr>
            </w:pPr>
            <w:r>
              <w:rPr>
                <w:rFonts w:ascii="Century Gothic" w:hAnsi="Century Gothic"/>
              </w:rPr>
              <w:t>$120.00</w:t>
            </w:r>
          </w:p>
        </w:tc>
      </w:tr>
      <w:tr w:rsidR="006449F3" w14:paraId="3B020BF5" w14:textId="77777777" w:rsidTr="004A52C1">
        <w:tc>
          <w:tcPr>
            <w:tcW w:w="2547" w:type="dxa"/>
          </w:tcPr>
          <w:p w14:paraId="2B67DF4C" w14:textId="6CF1DFA3" w:rsidR="006449F3" w:rsidRDefault="006449F3" w:rsidP="00D25A50">
            <w:pPr>
              <w:rPr>
                <w:rFonts w:ascii="Century Gothic" w:hAnsi="Century Gothic"/>
              </w:rPr>
            </w:pPr>
            <w:r>
              <w:rPr>
                <w:rFonts w:ascii="Century Gothic" w:hAnsi="Century Gothic"/>
              </w:rPr>
              <w:t>Mirena (IUD) insertion</w:t>
            </w:r>
          </w:p>
        </w:tc>
        <w:tc>
          <w:tcPr>
            <w:tcW w:w="1769" w:type="dxa"/>
          </w:tcPr>
          <w:p w14:paraId="2E23305E" w14:textId="07D85B22" w:rsidR="006449F3" w:rsidRDefault="006449F3" w:rsidP="00D25A50">
            <w:pPr>
              <w:rPr>
                <w:rFonts w:ascii="Century Gothic" w:hAnsi="Century Gothic"/>
              </w:rPr>
            </w:pPr>
            <w:r>
              <w:rPr>
                <w:rFonts w:ascii="Century Gothic" w:hAnsi="Century Gothic"/>
              </w:rPr>
              <w:t>$210.00</w:t>
            </w:r>
          </w:p>
        </w:tc>
        <w:tc>
          <w:tcPr>
            <w:tcW w:w="2158" w:type="dxa"/>
          </w:tcPr>
          <w:p w14:paraId="17035FB1" w14:textId="7893607D" w:rsidR="006449F3" w:rsidRDefault="006449F3" w:rsidP="00D25A50">
            <w:pPr>
              <w:rPr>
                <w:rFonts w:ascii="Century Gothic" w:hAnsi="Century Gothic"/>
              </w:rPr>
            </w:pPr>
            <w:r>
              <w:rPr>
                <w:rFonts w:ascii="Century Gothic" w:hAnsi="Century Gothic"/>
              </w:rPr>
              <w:t>$70.90</w:t>
            </w:r>
          </w:p>
        </w:tc>
        <w:tc>
          <w:tcPr>
            <w:tcW w:w="2158" w:type="dxa"/>
          </w:tcPr>
          <w:p w14:paraId="777ABF19" w14:textId="2F904FD6" w:rsidR="006449F3" w:rsidRDefault="006449F3" w:rsidP="00D25A50">
            <w:pPr>
              <w:rPr>
                <w:rFonts w:ascii="Century Gothic" w:hAnsi="Century Gothic"/>
              </w:rPr>
            </w:pPr>
            <w:r>
              <w:rPr>
                <w:rFonts w:ascii="Century Gothic" w:hAnsi="Century Gothic"/>
              </w:rPr>
              <w:t>$139.10</w:t>
            </w:r>
          </w:p>
        </w:tc>
      </w:tr>
      <w:tr w:rsidR="006449F3" w14:paraId="2F553DAC" w14:textId="77777777" w:rsidTr="004A52C1">
        <w:tc>
          <w:tcPr>
            <w:tcW w:w="2547" w:type="dxa"/>
          </w:tcPr>
          <w:p w14:paraId="70648B9F" w14:textId="40D22DCD" w:rsidR="006449F3" w:rsidRDefault="006449F3" w:rsidP="00D25A50">
            <w:pPr>
              <w:rPr>
                <w:rFonts w:ascii="Century Gothic" w:hAnsi="Century Gothic"/>
              </w:rPr>
            </w:pPr>
            <w:r>
              <w:rPr>
                <w:rFonts w:ascii="Century Gothic" w:hAnsi="Century Gothic"/>
              </w:rPr>
              <w:t>MTOP – no Concession Card</w:t>
            </w:r>
          </w:p>
        </w:tc>
        <w:tc>
          <w:tcPr>
            <w:tcW w:w="1769" w:type="dxa"/>
          </w:tcPr>
          <w:p w14:paraId="1DB3DCA2" w14:textId="3A38BB7E" w:rsidR="006449F3" w:rsidRDefault="006449F3" w:rsidP="00D25A50">
            <w:pPr>
              <w:rPr>
                <w:rFonts w:ascii="Century Gothic" w:hAnsi="Century Gothic"/>
              </w:rPr>
            </w:pPr>
            <w:r>
              <w:rPr>
                <w:rFonts w:ascii="Century Gothic" w:hAnsi="Century Gothic"/>
              </w:rPr>
              <w:t>$200.00</w:t>
            </w:r>
          </w:p>
        </w:tc>
        <w:tc>
          <w:tcPr>
            <w:tcW w:w="2158" w:type="dxa"/>
          </w:tcPr>
          <w:p w14:paraId="18240547" w14:textId="4D620C03" w:rsidR="006449F3" w:rsidRDefault="006449F3" w:rsidP="00D25A50">
            <w:pPr>
              <w:rPr>
                <w:rFonts w:ascii="Century Gothic" w:hAnsi="Century Gothic"/>
              </w:rPr>
            </w:pPr>
            <w:r>
              <w:rPr>
                <w:rFonts w:ascii="Century Gothic" w:hAnsi="Century Gothic"/>
              </w:rPr>
              <w:t>$76.95</w:t>
            </w:r>
          </w:p>
        </w:tc>
        <w:tc>
          <w:tcPr>
            <w:tcW w:w="2158" w:type="dxa"/>
          </w:tcPr>
          <w:p w14:paraId="38EB20C7" w14:textId="1D22C008" w:rsidR="006449F3" w:rsidRDefault="006449F3" w:rsidP="00D25A50">
            <w:pPr>
              <w:rPr>
                <w:rFonts w:ascii="Century Gothic" w:hAnsi="Century Gothic"/>
              </w:rPr>
            </w:pPr>
            <w:r>
              <w:rPr>
                <w:rFonts w:ascii="Century Gothic" w:hAnsi="Century Gothic"/>
              </w:rPr>
              <w:t>$123.05</w:t>
            </w:r>
          </w:p>
        </w:tc>
      </w:tr>
      <w:tr w:rsidR="006449F3" w14:paraId="493EE16E" w14:textId="77777777" w:rsidTr="004A52C1">
        <w:tc>
          <w:tcPr>
            <w:tcW w:w="2547" w:type="dxa"/>
          </w:tcPr>
          <w:p w14:paraId="2F8745EF" w14:textId="0889421E" w:rsidR="006449F3" w:rsidRDefault="006449F3" w:rsidP="00D25A50">
            <w:pPr>
              <w:rPr>
                <w:rFonts w:ascii="Century Gothic" w:hAnsi="Century Gothic"/>
              </w:rPr>
            </w:pPr>
            <w:r>
              <w:rPr>
                <w:rFonts w:ascii="Century Gothic" w:hAnsi="Century Gothic"/>
              </w:rPr>
              <w:t>MTOP – Concession Card</w:t>
            </w:r>
          </w:p>
        </w:tc>
        <w:tc>
          <w:tcPr>
            <w:tcW w:w="1769" w:type="dxa"/>
          </w:tcPr>
          <w:p w14:paraId="5B2B68FC" w14:textId="620A32C8" w:rsidR="006449F3" w:rsidRDefault="006449F3" w:rsidP="00D25A50">
            <w:pPr>
              <w:rPr>
                <w:rFonts w:ascii="Century Gothic" w:hAnsi="Century Gothic"/>
              </w:rPr>
            </w:pPr>
            <w:r>
              <w:rPr>
                <w:rFonts w:ascii="Century Gothic" w:hAnsi="Century Gothic"/>
              </w:rPr>
              <w:t>$150.00</w:t>
            </w:r>
          </w:p>
        </w:tc>
        <w:tc>
          <w:tcPr>
            <w:tcW w:w="2158" w:type="dxa"/>
          </w:tcPr>
          <w:p w14:paraId="2B677EDD" w14:textId="49885D84" w:rsidR="006449F3" w:rsidRDefault="006449F3" w:rsidP="00D25A50">
            <w:pPr>
              <w:rPr>
                <w:rFonts w:ascii="Century Gothic" w:hAnsi="Century Gothic"/>
              </w:rPr>
            </w:pPr>
            <w:r>
              <w:rPr>
                <w:rFonts w:ascii="Century Gothic" w:hAnsi="Century Gothic"/>
              </w:rPr>
              <w:t>$76.95</w:t>
            </w:r>
          </w:p>
        </w:tc>
        <w:tc>
          <w:tcPr>
            <w:tcW w:w="2158" w:type="dxa"/>
          </w:tcPr>
          <w:p w14:paraId="3C7AACAB" w14:textId="20ED2189" w:rsidR="006449F3" w:rsidRDefault="006449F3" w:rsidP="00D25A50">
            <w:pPr>
              <w:rPr>
                <w:rFonts w:ascii="Century Gothic" w:hAnsi="Century Gothic"/>
              </w:rPr>
            </w:pPr>
            <w:r>
              <w:rPr>
                <w:rFonts w:ascii="Century Gothic" w:hAnsi="Century Gothic"/>
              </w:rPr>
              <w:t>$73.05</w:t>
            </w:r>
          </w:p>
        </w:tc>
      </w:tr>
    </w:tbl>
    <w:p w14:paraId="615E5AF1" w14:textId="77777777" w:rsidR="000D0D0A" w:rsidRDefault="000D0D0A" w:rsidP="00D25A50">
      <w:pPr>
        <w:rPr>
          <w:rFonts w:ascii="Century Gothic" w:hAnsi="Century Gothic"/>
        </w:rPr>
      </w:pPr>
    </w:p>
    <w:p w14:paraId="7BD3CC9A" w14:textId="77777777" w:rsidR="000A5D7F" w:rsidRDefault="000A5D7F" w:rsidP="00D25A50">
      <w:pPr>
        <w:rPr>
          <w:rFonts w:ascii="Century Gothic" w:hAnsi="Century Gothic"/>
          <w:b/>
        </w:rPr>
      </w:pPr>
    </w:p>
    <w:p w14:paraId="075D3638" w14:textId="77777777" w:rsidR="001046DF" w:rsidRDefault="001046DF" w:rsidP="00D25A50">
      <w:pPr>
        <w:rPr>
          <w:rFonts w:ascii="Century Gothic" w:hAnsi="Century Gothic"/>
        </w:rPr>
      </w:pPr>
      <w:r w:rsidRPr="001046DF">
        <w:rPr>
          <w:rFonts w:ascii="Century Gothic" w:hAnsi="Century Gothic"/>
          <w:b/>
        </w:rPr>
        <w:t>Fees For Nurse Only</w:t>
      </w:r>
      <w:r>
        <w:rPr>
          <w:rFonts w:ascii="Century Gothic" w:hAnsi="Century Gothic"/>
        </w:rPr>
        <w:t xml:space="preserve"> (</w:t>
      </w:r>
      <w:proofErr w:type="spellStart"/>
      <w:r>
        <w:rPr>
          <w:rFonts w:ascii="Century Gothic" w:hAnsi="Century Gothic"/>
        </w:rPr>
        <w:t>i</w:t>
      </w:r>
      <w:r w:rsidR="005571E6">
        <w:rPr>
          <w:rFonts w:ascii="Century Gothic" w:hAnsi="Century Gothic"/>
        </w:rPr>
        <w:t>.</w:t>
      </w:r>
      <w:r>
        <w:rPr>
          <w:rFonts w:ascii="Century Gothic" w:hAnsi="Century Gothic"/>
        </w:rPr>
        <w:t>e</w:t>
      </w:r>
      <w:proofErr w:type="spellEnd"/>
      <w:r>
        <w:rPr>
          <w:rFonts w:ascii="Century Gothic" w:hAnsi="Century Gothic"/>
        </w:rPr>
        <w:t xml:space="preserve"> no GP seen)</w:t>
      </w:r>
    </w:p>
    <w:tbl>
      <w:tblPr>
        <w:tblStyle w:val="TableGrid"/>
        <w:tblW w:w="0" w:type="auto"/>
        <w:tblLook w:val="04A0" w:firstRow="1" w:lastRow="0" w:firstColumn="1" w:lastColumn="0" w:noHBand="0" w:noVBand="1"/>
      </w:tblPr>
      <w:tblGrid>
        <w:gridCol w:w="5395"/>
        <w:gridCol w:w="5395"/>
      </w:tblGrid>
      <w:tr w:rsidR="001046DF" w:rsidRPr="001046DF" w14:paraId="4B143CC4" w14:textId="77777777" w:rsidTr="001046DF">
        <w:tc>
          <w:tcPr>
            <w:tcW w:w="5395" w:type="dxa"/>
          </w:tcPr>
          <w:p w14:paraId="1DF5C901" w14:textId="77777777" w:rsidR="001046DF" w:rsidRPr="001046DF" w:rsidRDefault="001046DF" w:rsidP="001046DF">
            <w:pPr>
              <w:jc w:val="center"/>
              <w:rPr>
                <w:rFonts w:ascii="Century Gothic" w:hAnsi="Century Gothic"/>
                <w:b/>
              </w:rPr>
            </w:pPr>
            <w:r w:rsidRPr="001046DF">
              <w:rPr>
                <w:rFonts w:ascii="Century Gothic" w:hAnsi="Century Gothic"/>
                <w:b/>
              </w:rPr>
              <w:t>Procedure</w:t>
            </w:r>
          </w:p>
        </w:tc>
        <w:tc>
          <w:tcPr>
            <w:tcW w:w="5395" w:type="dxa"/>
          </w:tcPr>
          <w:p w14:paraId="792CE9DA" w14:textId="77777777" w:rsidR="001046DF" w:rsidRPr="001046DF" w:rsidRDefault="001046DF" w:rsidP="001046DF">
            <w:pPr>
              <w:jc w:val="center"/>
              <w:rPr>
                <w:rFonts w:ascii="Century Gothic" w:hAnsi="Century Gothic"/>
                <w:b/>
              </w:rPr>
            </w:pPr>
            <w:r w:rsidRPr="001046DF">
              <w:rPr>
                <w:rFonts w:ascii="Century Gothic" w:hAnsi="Century Gothic"/>
                <w:b/>
              </w:rPr>
              <w:t>Cost</w:t>
            </w:r>
          </w:p>
        </w:tc>
      </w:tr>
      <w:tr w:rsidR="001046DF" w14:paraId="46A0D25C" w14:textId="77777777" w:rsidTr="001046DF">
        <w:tc>
          <w:tcPr>
            <w:tcW w:w="5395" w:type="dxa"/>
          </w:tcPr>
          <w:p w14:paraId="626C0CAF" w14:textId="010592F5" w:rsidR="001046DF" w:rsidRDefault="001B3389" w:rsidP="00D25A50">
            <w:pPr>
              <w:rPr>
                <w:rFonts w:ascii="Century Gothic" w:hAnsi="Century Gothic"/>
              </w:rPr>
            </w:pPr>
            <w:r>
              <w:rPr>
                <w:rFonts w:ascii="Century Gothic" w:hAnsi="Century Gothic"/>
              </w:rPr>
              <w:t>Travel Vaccines</w:t>
            </w:r>
          </w:p>
        </w:tc>
        <w:tc>
          <w:tcPr>
            <w:tcW w:w="5395" w:type="dxa"/>
          </w:tcPr>
          <w:p w14:paraId="2BF9AA8C" w14:textId="77777777" w:rsidR="001046DF" w:rsidRDefault="001B3389" w:rsidP="00D25A50">
            <w:pPr>
              <w:rPr>
                <w:rFonts w:ascii="Century Gothic" w:hAnsi="Century Gothic"/>
              </w:rPr>
            </w:pPr>
            <w:r>
              <w:rPr>
                <w:rFonts w:ascii="Century Gothic" w:hAnsi="Century Gothic"/>
              </w:rPr>
              <w:t>Yellow Fever $120.00</w:t>
            </w:r>
          </w:p>
          <w:p w14:paraId="76295AC0" w14:textId="77777777" w:rsidR="001B3389" w:rsidRDefault="001B3389" w:rsidP="00D25A50">
            <w:pPr>
              <w:rPr>
                <w:rFonts w:ascii="Century Gothic" w:hAnsi="Century Gothic"/>
              </w:rPr>
            </w:pPr>
            <w:r>
              <w:rPr>
                <w:rFonts w:ascii="Century Gothic" w:hAnsi="Century Gothic"/>
              </w:rPr>
              <w:t>HEP A            $80.00</w:t>
            </w:r>
          </w:p>
          <w:p w14:paraId="662F7B7A" w14:textId="4D7DB885" w:rsidR="001B3389" w:rsidRDefault="001B3389" w:rsidP="00D25A50">
            <w:pPr>
              <w:rPr>
                <w:rFonts w:ascii="Century Gothic" w:hAnsi="Century Gothic"/>
              </w:rPr>
            </w:pPr>
            <w:r>
              <w:rPr>
                <w:rFonts w:ascii="Century Gothic" w:hAnsi="Century Gothic"/>
              </w:rPr>
              <w:t>Typhoid         $80.00</w:t>
            </w:r>
          </w:p>
        </w:tc>
      </w:tr>
      <w:tr w:rsidR="001046DF" w14:paraId="60495CA5" w14:textId="77777777" w:rsidTr="001046DF">
        <w:tc>
          <w:tcPr>
            <w:tcW w:w="5395" w:type="dxa"/>
          </w:tcPr>
          <w:p w14:paraId="22B2E180" w14:textId="77777777" w:rsidR="001046DF" w:rsidRDefault="0086401B" w:rsidP="00D25A50">
            <w:pPr>
              <w:rPr>
                <w:rFonts w:ascii="Century Gothic" w:hAnsi="Century Gothic"/>
              </w:rPr>
            </w:pPr>
            <w:r>
              <w:rPr>
                <w:rFonts w:ascii="Century Gothic" w:hAnsi="Century Gothic"/>
              </w:rPr>
              <w:t>Flu Vaccine Only</w:t>
            </w:r>
          </w:p>
        </w:tc>
        <w:tc>
          <w:tcPr>
            <w:tcW w:w="5395" w:type="dxa"/>
          </w:tcPr>
          <w:p w14:paraId="4381A951" w14:textId="77777777" w:rsidR="001046DF" w:rsidRDefault="0086401B" w:rsidP="00D25A50">
            <w:pPr>
              <w:rPr>
                <w:rFonts w:ascii="Century Gothic" w:hAnsi="Century Gothic"/>
              </w:rPr>
            </w:pPr>
            <w:r>
              <w:rPr>
                <w:rFonts w:ascii="Century Gothic" w:hAnsi="Century Gothic"/>
              </w:rPr>
              <w:t>$15</w:t>
            </w:r>
          </w:p>
        </w:tc>
      </w:tr>
      <w:tr w:rsidR="0086401B" w14:paraId="4311C7DF" w14:textId="77777777" w:rsidTr="001046DF">
        <w:tc>
          <w:tcPr>
            <w:tcW w:w="5395" w:type="dxa"/>
          </w:tcPr>
          <w:p w14:paraId="79740612" w14:textId="77777777" w:rsidR="0086401B" w:rsidRDefault="005D0C63" w:rsidP="00D25A50">
            <w:pPr>
              <w:rPr>
                <w:rFonts w:ascii="Century Gothic" w:hAnsi="Century Gothic"/>
              </w:rPr>
            </w:pPr>
            <w:r>
              <w:rPr>
                <w:rFonts w:ascii="Century Gothic" w:hAnsi="Century Gothic"/>
              </w:rPr>
              <w:t>Ear Syringing</w:t>
            </w:r>
          </w:p>
        </w:tc>
        <w:tc>
          <w:tcPr>
            <w:tcW w:w="5395" w:type="dxa"/>
          </w:tcPr>
          <w:p w14:paraId="7319E276" w14:textId="77777777" w:rsidR="0086401B" w:rsidRDefault="005D0C63" w:rsidP="00D25A50">
            <w:pPr>
              <w:rPr>
                <w:rFonts w:ascii="Century Gothic" w:hAnsi="Century Gothic"/>
              </w:rPr>
            </w:pPr>
            <w:r>
              <w:rPr>
                <w:rFonts w:ascii="Century Gothic" w:hAnsi="Century Gothic"/>
              </w:rPr>
              <w:t>$25</w:t>
            </w:r>
          </w:p>
        </w:tc>
      </w:tr>
      <w:tr w:rsidR="005D0C63" w14:paraId="55F39F99" w14:textId="77777777" w:rsidTr="001046DF">
        <w:tc>
          <w:tcPr>
            <w:tcW w:w="5395" w:type="dxa"/>
          </w:tcPr>
          <w:p w14:paraId="1C2D8B5C" w14:textId="77777777" w:rsidR="005D0C63" w:rsidRDefault="00260BBD" w:rsidP="005571E6">
            <w:pPr>
              <w:rPr>
                <w:rFonts w:ascii="Century Gothic" w:hAnsi="Century Gothic"/>
              </w:rPr>
            </w:pPr>
            <w:r>
              <w:rPr>
                <w:rFonts w:ascii="Century Gothic" w:hAnsi="Century Gothic"/>
              </w:rPr>
              <w:t xml:space="preserve">CST </w:t>
            </w:r>
          </w:p>
        </w:tc>
        <w:tc>
          <w:tcPr>
            <w:tcW w:w="5395" w:type="dxa"/>
          </w:tcPr>
          <w:p w14:paraId="1A47F7A1" w14:textId="77777777" w:rsidR="005D0C63" w:rsidRDefault="00260BBD" w:rsidP="00D25A50">
            <w:pPr>
              <w:rPr>
                <w:rFonts w:ascii="Century Gothic" w:hAnsi="Century Gothic"/>
              </w:rPr>
            </w:pPr>
            <w:r>
              <w:rPr>
                <w:rFonts w:ascii="Century Gothic" w:hAnsi="Century Gothic"/>
              </w:rPr>
              <w:t>Bulk Billed</w:t>
            </w:r>
          </w:p>
        </w:tc>
      </w:tr>
    </w:tbl>
    <w:p w14:paraId="7E3E8EB0" w14:textId="77777777" w:rsidR="001046DF" w:rsidRDefault="001046DF" w:rsidP="00D25A50">
      <w:pPr>
        <w:rPr>
          <w:rFonts w:ascii="Century Gothic" w:hAnsi="Century Gothic"/>
        </w:rPr>
      </w:pPr>
    </w:p>
    <w:p w14:paraId="40F4FB89" w14:textId="77777777" w:rsidR="00260BBD" w:rsidRDefault="00111103" w:rsidP="00D25A50">
      <w:pPr>
        <w:rPr>
          <w:rFonts w:ascii="Century Gothic" w:hAnsi="Century Gothic"/>
        </w:rPr>
      </w:pPr>
      <w:r>
        <w:rPr>
          <w:rFonts w:ascii="Century Gothic" w:hAnsi="Century Gothic"/>
        </w:rPr>
        <w:t>All specialist services are Bulk Billed.</w:t>
      </w:r>
    </w:p>
    <w:p w14:paraId="11628B84" w14:textId="77777777" w:rsidR="00802B0C" w:rsidRDefault="00111103" w:rsidP="00D25A50">
      <w:pPr>
        <w:rPr>
          <w:rFonts w:ascii="Century Gothic" w:hAnsi="Century Gothic"/>
        </w:rPr>
      </w:pPr>
      <w:r>
        <w:rPr>
          <w:rFonts w:ascii="Century Gothic" w:hAnsi="Century Gothic"/>
        </w:rPr>
        <w:t>All fees are to be paid on the day of consultation we have EFTPOS facilities</w:t>
      </w:r>
      <w:r w:rsidR="00F66321">
        <w:rPr>
          <w:rFonts w:ascii="Century Gothic" w:hAnsi="Century Gothic"/>
        </w:rPr>
        <w:t xml:space="preserve"> or direct deposit</w:t>
      </w:r>
      <w:r>
        <w:rPr>
          <w:rFonts w:ascii="Century Gothic" w:hAnsi="Century Gothic"/>
        </w:rPr>
        <w:t xml:space="preserve"> </w:t>
      </w:r>
      <w:r w:rsidRPr="00111103">
        <w:rPr>
          <w:rFonts w:ascii="Century Gothic" w:hAnsi="Century Gothic"/>
          <w:b/>
        </w:rPr>
        <w:t>NO CASH</w:t>
      </w:r>
      <w:r>
        <w:rPr>
          <w:rFonts w:ascii="Century Gothic" w:hAnsi="Century Gothic"/>
        </w:rPr>
        <w:t>.</w:t>
      </w:r>
      <w:r w:rsidR="00C04914">
        <w:rPr>
          <w:rFonts w:ascii="Century Gothic" w:hAnsi="Century Gothic"/>
        </w:rPr>
        <w:t xml:space="preserve"> </w:t>
      </w:r>
    </w:p>
    <w:p w14:paraId="0C8F0B24" w14:textId="026A7275" w:rsidR="00802B0C" w:rsidRDefault="00956073" w:rsidP="00D25A50">
      <w:pPr>
        <w:rPr>
          <w:rFonts w:ascii="Century Gothic" w:hAnsi="Century Gothic"/>
        </w:rPr>
      </w:pPr>
      <w:r w:rsidRPr="00956073">
        <w:rPr>
          <w:rFonts w:ascii="Century Gothic" w:hAnsi="Century Gothic"/>
          <w:b/>
        </w:rPr>
        <w:t>Results and Recall Reminders</w:t>
      </w:r>
      <w:r>
        <w:rPr>
          <w:rFonts w:ascii="Century Gothic" w:hAnsi="Century Gothic"/>
          <w:b/>
        </w:rPr>
        <w:t xml:space="preserve">: </w:t>
      </w:r>
      <w:r>
        <w:rPr>
          <w:rFonts w:ascii="Century Gothic" w:hAnsi="Century Gothic"/>
        </w:rPr>
        <w:t xml:space="preserve">Results will not be given over the phone. A consultation will need to be booked with a </w:t>
      </w:r>
      <w:r w:rsidR="003D4B13">
        <w:rPr>
          <w:rFonts w:ascii="Century Gothic" w:hAnsi="Century Gothic"/>
        </w:rPr>
        <w:t>doctor</w:t>
      </w:r>
      <w:r>
        <w:rPr>
          <w:rFonts w:ascii="Century Gothic" w:hAnsi="Century Gothic"/>
        </w:rPr>
        <w:t>.</w:t>
      </w:r>
    </w:p>
    <w:p w14:paraId="66AB22CB" w14:textId="7B31C56A" w:rsidR="00956073" w:rsidRDefault="00956073" w:rsidP="00D25A50">
      <w:pPr>
        <w:rPr>
          <w:rFonts w:ascii="Century Gothic" w:hAnsi="Century Gothic"/>
        </w:rPr>
      </w:pPr>
      <w:r>
        <w:rPr>
          <w:rFonts w:ascii="Century Gothic" w:hAnsi="Century Gothic"/>
        </w:rPr>
        <w:t xml:space="preserve">If a </w:t>
      </w:r>
      <w:r w:rsidR="003D4B13">
        <w:rPr>
          <w:rFonts w:ascii="Century Gothic" w:hAnsi="Century Gothic"/>
        </w:rPr>
        <w:t>doctor</w:t>
      </w:r>
      <w:r>
        <w:rPr>
          <w:rFonts w:ascii="Century Gothic" w:hAnsi="Century Gothic"/>
        </w:rPr>
        <w:t xml:space="preserve"> has ordered a test for you</w:t>
      </w:r>
      <w:r w:rsidR="00480281">
        <w:rPr>
          <w:rFonts w:ascii="Century Gothic" w:hAnsi="Century Gothic"/>
        </w:rPr>
        <w:t>,</w:t>
      </w:r>
      <w:r>
        <w:rPr>
          <w:rFonts w:ascii="Century Gothic" w:hAnsi="Century Gothic"/>
        </w:rPr>
        <w:t xml:space="preserve"> it is important that you make an appointment as soon as you have had your test so that your results can be given.</w:t>
      </w:r>
    </w:p>
    <w:p w14:paraId="4E62A0DC" w14:textId="77777777" w:rsidR="00956073" w:rsidRDefault="00956073" w:rsidP="00D25A50">
      <w:pPr>
        <w:rPr>
          <w:rFonts w:ascii="Century Gothic" w:hAnsi="Century Gothic"/>
        </w:rPr>
      </w:pPr>
      <w:r>
        <w:rPr>
          <w:rFonts w:ascii="Century Gothic" w:hAnsi="Century Gothic"/>
        </w:rPr>
        <w:t xml:space="preserve">Please </w:t>
      </w:r>
      <w:r w:rsidR="009679C9">
        <w:rPr>
          <w:rFonts w:ascii="Century Gothic" w:hAnsi="Century Gothic"/>
        </w:rPr>
        <w:t xml:space="preserve">ensure your contact details are up to </w:t>
      </w:r>
      <w:r w:rsidR="00480281">
        <w:rPr>
          <w:rFonts w:ascii="Century Gothic" w:hAnsi="Century Gothic"/>
        </w:rPr>
        <w:t>date,</w:t>
      </w:r>
      <w:r w:rsidR="009679C9">
        <w:rPr>
          <w:rFonts w:ascii="Century Gothic" w:hAnsi="Century Gothic"/>
        </w:rPr>
        <w:t xml:space="preserve"> as we may need to contact you if your results is abnormal.</w:t>
      </w:r>
    </w:p>
    <w:p w14:paraId="38C1ECF7" w14:textId="77777777" w:rsidR="006F6FF1" w:rsidRDefault="006F6FF1" w:rsidP="00D25A50">
      <w:pPr>
        <w:rPr>
          <w:rFonts w:ascii="Century Gothic" w:hAnsi="Century Gothic"/>
        </w:rPr>
      </w:pPr>
      <w:r>
        <w:rPr>
          <w:rFonts w:ascii="Century Gothic" w:hAnsi="Century Gothic"/>
        </w:rPr>
        <w:t xml:space="preserve">Our practice is committed to preventative care. We may issue you with a reminder from time to time offering you preventative health services appropriate to your care. </w:t>
      </w:r>
      <w:r w:rsidR="00A1510F">
        <w:rPr>
          <w:rFonts w:ascii="Century Gothic" w:hAnsi="Century Gothic"/>
        </w:rPr>
        <w:t>If you do not wish to be a part of this system, please let us know at the front desk.</w:t>
      </w:r>
    </w:p>
    <w:p w14:paraId="02AC9FCB" w14:textId="78B87D0D" w:rsidR="00EA4EBA" w:rsidRDefault="00EA4EBA" w:rsidP="00D25A50">
      <w:pPr>
        <w:rPr>
          <w:rFonts w:ascii="Century Gothic" w:hAnsi="Century Gothic"/>
        </w:rPr>
      </w:pPr>
      <w:r>
        <w:rPr>
          <w:rFonts w:ascii="Century Gothic" w:hAnsi="Century Gothic"/>
        </w:rPr>
        <w:t xml:space="preserve">Doctors at Utopia can be contacted during our practice hours, a message will be taken via reception and the Doctor will return your </w:t>
      </w:r>
      <w:r w:rsidR="003D4B13">
        <w:rPr>
          <w:rFonts w:ascii="Century Gothic" w:hAnsi="Century Gothic"/>
        </w:rPr>
        <w:t>call,</w:t>
      </w:r>
      <w:r>
        <w:rPr>
          <w:rFonts w:ascii="Century Gothic" w:hAnsi="Century Gothic"/>
        </w:rPr>
        <w:t xml:space="preserve"> when possible, you can speak to the Nurse on the day as an alternative.</w:t>
      </w:r>
    </w:p>
    <w:p w14:paraId="337ADCFA" w14:textId="77777777" w:rsidR="00B70A17" w:rsidRDefault="00480281" w:rsidP="00D25A50">
      <w:pPr>
        <w:rPr>
          <w:rFonts w:ascii="Century Gothic" w:hAnsi="Century Gothic"/>
        </w:rPr>
      </w:pPr>
      <w:r>
        <w:rPr>
          <w:rFonts w:ascii="Century Gothic" w:hAnsi="Century Gothic"/>
          <w:b/>
        </w:rPr>
        <w:t xml:space="preserve">Management of Personal Information: </w:t>
      </w:r>
      <w:r>
        <w:rPr>
          <w:rFonts w:ascii="Century Gothic" w:hAnsi="Century Gothic"/>
        </w:rPr>
        <w:t>Your medical record is a confidential document.  It is policy of Utopia Refugee &amp; Asylum Seeker Health to maintain security of personal health information at all times and to ensure that this information is only available to authorised member</w:t>
      </w:r>
      <w:r w:rsidR="0045614E">
        <w:rPr>
          <w:rFonts w:ascii="Century Gothic" w:hAnsi="Century Gothic"/>
        </w:rPr>
        <w:t>s</w:t>
      </w:r>
      <w:r>
        <w:rPr>
          <w:rFonts w:ascii="Century Gothic" w:hAnsi="Century Gothic"/>
        </w:rPr>
        <w:t xml:space="preserve"> of staff. </w:t>
      </w:r>
    </w:p>
    <w:p w14:paraId="0B7C3F70" w14:textId="77777777" w:rsidR="00B70A17" w:rsidRDefault="00B70A17" w:rsidP="00D25A50">
      <w:pPr>
        <w:rPr>
          <w:rFonts w:ascii="Century Gothic" w:hAnsi="Century Gothic" w:cs="Arial"/>
        </w:rPr>
      </w:pPr>
      <w:r w:rsidRPr="00B70A17">
        <w:rPr>
          <w:rFonts w:ascii="Century Gothic" w:hAnsi="Century Gothic" w:cs="Arial"/>
        </w:rPr>
        <w:t>It is important that other people involved in your care, such as medical specialists and other healthcare professionals, are informed of the relevant parts of your medical history, so they can provide the best care for you. Your GP will let you know when this is necessary.</w:t>
      </w:r>
    </w:p>
    <w:p w14:paraId="389A6349" w14:textId="77777777" w:rsidR="0045614E" w:rsidRDefault="0045614E" w:rsidP="00D25A50">
      <w:pPr>
        <w:rPr>
          <w:rFonts w:ascii="Century Gothic" w:hAnsi="Century Gothic" w:cs="Arial"/>
        </w:rPr>
      </w:pPr>
      <w:r>
        <w:rPr>
          <w:rFonts w:ascii="Century Gothic" w:hAnsi="Century Gothic" w:cs="Arial"/>
        </w:rPr>
        <w:t xml:space="preserve">We send out SMS reminders to our patients daily for their appointments </w:t>
      </w:r>
    </w:p>
    <w:p w14:paraId="15DFB8D2" w14:textId="77777777" w:rsidR="00480281" w:rsidRDefault="00480281" w:rsidP="00D25A50">
      <w:pPr>
        <w:rPr>
          <w:rFonts w:ascii="Century Gothic" w:hAnsi="Century Gothic"/>
        </w:rPr>
      </w:pPr>
      <w:r w:rsidRPr="00B70A17">
        <w:rPr>
          <w:rFonts w:ascii="Century Gothic" w:hAnsi="Century Gothic"/>
        </w:rPr>
        <w:t xml:space="preserve"> A copy of our privacy </w:t>
      </w:r>
      <w:r>
        <w:rPr>
          <w:rFonts w:ascii="Century Gothic" w:hAnsi="Century Gothic"/>
        </w:rPr>
        <w:t>policy is available on request from the reception or our website.</w:t>
      </w:r>
    </w:p>
    <w:p w14:paraId="42C206D6" w14:textId="77777777" w:rsidR="007E08C4" w:rsidRDefault="007E08C4" w:rsidP="00D25A50">
      <w:pPr>
        <w:rPr>
          <w:rFonts w:ascii="Century Gothic" w:hAnsi="Century Gothic"/>
        </w:rPr>
      </w:pPr>
      <w:r w:rsidRPr="007E08C4">
        <w:rPr>
          <w:rFonts w:ascii="Century Gothic" w:hAnsi="Century Gothic"/>
          <w:b/>
        </w:rPr>
        <w:t>Communication Policy:</w:t>
      </w:r>
      <w:r w:rsidR="0041162B">
        <w:rPr>
          <w:rFonts w:ascii="Century Gothic" w:hAnsi="Century Gothic"/>
          <w:b/>
        </w:rPr>
        <w:t xml:space="preserve"> </w:t>
      </w:r>
      <w:r w:rsidR="005749E9">
        <w:rPr>
          <w:rFonts w:ascii="Century Gothic" w:hAnsi="Century Gothic"/>
        </w:rPr>
        <w:t>Patients can contact the clinic via the phone between 9am-5pm</w:t>
      </w:r>
    </w:p>
    <w:p w14:paraId="288D2293" w14:textId="77777777" w:rsidR="005749E9" w:rsidRDefault="005749E9" w:rsidP="00D25A50">
      <w:pPr>
        <w:rPr>
          <w:rFonts w:ascii="Century Gothic" w:hAnsi="Century Gothic"/>
        </w:rPr>
      </w:pPr>
      <w:r>
        <w:rPr>
          <w:rFonts w:ascii="Century Gothic" w:hAnsi="Century Gothic"/>
        </w:rPr>
        <w:t>We use the fax to send referrals to outside clinics/hospital.</w:t>
      </w:r>
    </w:p>
    <w:p w14:paraId="49742B48" w14:textId="0931C4C0" w:rsidR="005749E9" w:rsidRPr="005749E9" w:rsidRDefault="005749E9" w:rsidP="00D25A50">
      <w:pPr>
        <w:rPr>
          <w:rFonts w:ascii="Century Gothic" w:hAnsi="Century Gothic"/>
        </w:rPr>
      </w:pPr>
      <w:r>
        <w:rPr>
          <w:rFonts w:ascii="Century Gothic" w:hAnsi="Century Gothic"/>
        </w:rPr>
        <w:t xml:space="preserve">Our email </w:t>
      </w:r>
      <w:r w:rsidR="00323E8A">
        <w:rPr>
          <w:rFonts w:ascii="Century Gothic" w:hAnsi="Century Gothic"/>
        </w:rPr>
        <w:t>is</w:t>
      </w:r>
      <w:r>
        <w:rPr>
          <w:rFonts w:ascii="Century Gothic" w:hAnsi="Century Gothic"/>
        </w:rPr>
        <w:t xml:space="preserve"> protected so information can be sent via email.</w:t>
      </w:r>
    </w:p>
    <w:p w14:paraId="08AD46BF" w14:textId="577EE037" w:rsidR="00065F1C" w:rsidRDefault="00480281" w:rsidP="00D25A50">
      <w:pPr>
        <w:rPr>
          <w:rFonts w:ascii="Century Gothic" w:hAnsi="Century Gothic"/>
        </w:rPr>
      </w:pPr>
      <w:r>
        <w:rPr>
          <w:rFonts w:ascii="Century Gothic" w:hAnsi="Century Gothic"/>
          <w:b/>
        </w:rPr>
        <w:t>Access your health information:</w:t>
      </w:r>
      <w:r w:rsidR="007400DE">
        <w:rPr>
          <w:rFonts w:ascii="Century Gothic" w:hAnsi="Century Gothic"/>
          <w:b/>
        </w:rPr>
        <w:t xml:space="preserve"> </w:t>
      </w:r>
      <w:r w:rsidR="007400DE">
        <w:rPr>
          <w:rFonts w:ascii="Century Gothic" w:hAnsi="Century Gothic"/>
        </w:rPr>
        <w:t xml:space="preserve">You can request for a copy of your medical record, or a health summary, depending on what is required there may be </w:t>
      </w:r>
      <w:r w:rsidR="00323E8A">
        <w:rPr>
          <w:rFonts w:ascii="Century Gothic" w:hAnsi="Century Gothic"/>
        </w:rPr>
        <w:t>asked</w:t>
      </w:r>
      <w:r w:rsidR="007400DE">
        <w:rPr>
          <w:rFonts w:ascii="Century Gothic" w:hAnsi="Century Gothic"/>
        </w:rPr>
        <w:t xml:space="preserve"> to contribute a fee.</w:t>
      </w:r>
    </w:p>
    <w:p w14:paraId="7A7FBBD7" w14:textId="77777777" w:rsidR="007400DE" w:rsidRDefault="007400DE" w:rsidP="00D25A50">
      <w:pPr>
        <w:rPr>
          <w:rFonts w:ascii="Century Gothic" w:hAnsi="Century Gothic"/>
        </w:rPr>
      </w:pPr>
      <w:r>
        <w:rPr>
          <w:rFonts w:ascii="Century Gothic" w:hAnsi="Century Gothic"/>
          <w:b/>
        </w:rPr>
        <w:t xml:space="preserve">Your Opinion: </w:t>
      </w:r>
      <w:r>
        <w:rPr>
          <w:rFonts w:ascii="Century Gothic" w:hAnsi="Century Gothic"/>
        </w:rPr>
        <w:t>We take your feedback seriously and have a policy of using it to maintain and where necessary improve the quality of our service.</w:t>
      </w:r>
    </w:p>
    <w:p w14:paraId="115618A0" w14:textId="77777777" w:rsidR="0032070D" w:rsidRDefault="007B64A2" w:rsidP="00D25A50">
      <w:pPr>
        <w:rPr>
          <w:rFonts w:ascii="Century Gothic" w:hAnsi="Century Gothic"/>
        </w:rPr>
      </w:pPr>
      <w:r>
        <w:rPr>
          <w:rFonts w:ascii="Century Gothic" w:hAnsi="Century Gothic"/>
        </w:rPr>
        <w:t>We have a box located at reception for you to put your written feedback and complaints in.  Our Practice Manager is always available to speak with you, however if you wish to take the matter further and feel that you need to discuss the matter outside of the Practice there are several options available:</w:t>
      </w:r>
    </w:p>
    <w:p w14:paraId="2EFB6CCC" w14:textId="77777777" w:rsidR="0032070D" w:rsidRDefault="0032070D" w:rsidP="00D25A50">
      <w:pPr>
        <w:rPr>
          <w:rFonts w:ascii="Century Gothic" w:hAnsi="Century Gothic"/>
        </w:rPr>
      </w:pPr>
    </w:p>
    <w:p w14:paraId="7E898A33" w14:textId="77777777" w:rsidR="007B64A2" w:rsidRDefault="00904130" w:rsidP="00D25A50">
      <w:pPr>
        <w:rPr>
          <w:rFonts w:ascii="Century Gothic" w:hAnsi="Century Gothic"/>
          <w:b/>
        </w:rPr>
      </w:pPr>
      <w:r>
        <w:rPr>
          <w:rFonts w:ascii="Century Gothic" w:hAnsi="Century Gothic"/>
          <w:b/>
        </w:rPr>
        <w:t>Australian Health Practitioner Regulation Agency 1300 419 495</w:t>
      </w:r>
    </w:p>
    <w:p w14:paraId="7D87BA4A" w14:textId="77777777" w:rsidR="00904130" w:rsidRDefault="00904130" w:rsidP="00D25A50">
      <w:pPr>
        <w:rPr>
          <w:rFonts w:ascii="Century Gothic" w:hAnsi="Century Gothic"/>
          <w:b/>
        </w:rPr>
      </w:pPr>
      <w:r>
        <w:rPr>
          <w:rFonts w:ascii="Century Gothic" w:hAnsi="Century Gothic"/>
          <w:b/>
        </w:rPr>
        <w:t>Office of the Health Services Commissioner, Victoria 1300 582 113</w:t>
      </w:r>
    </w:p>
    <w:p w14:paraId="5B029B26" w14:textId="77777777" w:rsidR="00904130" w:rsidRDefault="00904130" w:rsidP="00D25A50">
      <w:pPr>
        <w:rPr>
          <w:rFonts w:ascii="Century Gothic" w:hAnsi="Century Gothic"/>
          <w:b/>
        </w:rPr>
      </w:pPr>
      <w:r>
        <w:rPr>
          <w:rFonts w:ascii="Century Gothic" w:hAnsi="Century Gothic"/>
          <w:b/>
        </w:rPr>
        <w:t>Mental Health Complaints Commissioner 1800 246 054</w:t>
      </w:r>
    </w:p>
    <w:p w14:paraId="0E06DACC" w14:textId="77777777" w:rsidR="00904130" w:rsidRDefault="00904130" w:rsidP="00D25A50">
      <w:pPr>
        <w:rPr>
          <w:rFonts w:ascii="Century Gothic" w:hAnsi="Century Gothic"/>
          <w:b/>
        </w:rPr>
      </w:pPr>
      <w:r>
        <w:rPr>
          <w:rFonts w:ascii="Century Gothic" w:hAnsi="Century Gothic"/>
          <w:b/>
        </w:rPr>
        <w:t>Commissioner for Privacy and Data Protection, Victoria 1300 666 44</w:t>
      </w:r>
    </w:p>
    <w:p w14:paraId="6FB8093A" w14:textId="118E0158" w:rsidR="001046DF" w:rsidRPr="009D170A" w:rsidRDefault="00904130" w:rsidP="00D25A50">
      <w:pPr>
        <w:rPr>
          <w:rFonts w:ascii="Century Gothic" w:hAnsi="Century Gothic"/>
        </w:rPr>
      </w:pPr>
      <w:r>
        <w:rPr>
          <w:rFonts w:ascii="Century Gothic" w:hAnsi="Century Gothic"/>
          <w:b/>
        </w:rPr>
        <w:t>Disability Services Commissioner, Victoria 1800 677 342</w:t>
      </w:r>
    </w:p>
    <w:p w14:paraId="0246E126" w14:textId="77777777" w:rsidR="00861661" w:rsidRDefault="00861661" w:rsidP="00D25A50">
      <w:pPr>
        <w:rPr>
          <w:rFonts w:ascii="Century Gothic" w:hAnsi="Century Gothic"/>
          <w:b/>
        </w:rPr>
      </w:pPr>
    </w:p>
    <w:p w14:paraId="743811A5" w14:textId="77777777" w:rsidR="00F36648" w:rsidRPr="00F36648" w:rsidRDefault="00F36648" w:rsidP="00D25A50">
      <w:pPr>
        <w:rPr>
          <w:rFonts w:ascii="Century Gothic" w:hAnsi="Century Gothic"/>
          <w:b/>
        </w:rPr>
      </w:pPr>
    </w:p>
    <w:p w14:paraId="2609D28B" w14:textId="77777777" w:rsidR="004B59D3" w:rsidRPr="004B59D3" w:rsidRDefault="004B59D3" w:rsidP="00D25A50">
      <w:pPr>
        <w:rPr>
          <w:rFonts w:ascii="Century Gothic" w:hAnsi="Century Gothic"/>
        </w:rPr>
      </w:pPr>
    </w:p>
    <w:p w14:paraId="61DEE2C1" w14:textId="77777777" w:rsidR="00B81F2F" w:rsidRPr="00D25A50" w:rsidRDefault="00B81F2F" w:rsidP="00D25A50">
      <w:pPr>
        <w:rPr>
          <w:rFonts w:ascii="Century Gothic" w:hAnsi="Century Gothic"/>
        </w:rPr>
      </w:pPr>
    </w:p>
    <w:p w14:paraId="3EADF229" w14:textId="77777777" w:rsidR="008C698E" w:rsidRDefault="008C698E" w:rsidP="008C698E">
      <w:pPr>
        <w:jc w:val="center"/>
        <w:rPr>
          <w:rFonts w:ascii="Century Gothic" w:hAnsi="Century Gothic"/>
          <w:b/>
        </w:rPr>
      </w:pPr>
    </w:p>
    <w:p w14:paraId="322FE5E3" w14:textId="77777777" w:rsidR="008C698E" w:rsidRPr="008C698E" w:rsidRDefault="008C698E" w:rsidP="008C698E">
      <w:pPr>
        <w:jc w:val="center"/>
        <w:rPr>
          <w:rFonts w:ascii="Century Gothic" w:hAnsi="Century Gothic"/>
          <w:b/>
        </w:rPr>
      </w:pPr>
    </w:p>
    <w:sectPr w:rsidR="008C698E" w:rsidRPr="008C698E" w:rsidSect="004B70C3">
      <w:headerReference w:type="default" r:id="rId11"/>
      <w:footerReference w:type="default" r:id="rId12"/>
      <w:pgSz w:w="12240" w:h="15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A3319" w14:textId="77777777" w:rsidR="00F84B8B" w:rsidRDefault="00F84B8B" w:rsidP="0076748D">
      <w:pPr>
        <w:spacing w:after="0"/>
      </w:pPr>
      <w:r>
        <w:separator/>
      </w:r>
    </w:p>
  </w:endnote>
  <w:endnote w:type="continuationSeparator" w:id="0">
    <w:p w14:paraId="3C4440A2" w14:textId="77777777" w:rsidR="00F84B8B" w:rsidRDefault="00F84B8B" w:rsidP="00767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2179" w14:textId="77777777" w:rsidR="0076748D" w:rsidRPr="00B210FF" w:rsidRDefault="0076748D" w:rsidP="0076748D">
    <w:pPr>
      <w:pStyle w:val="Footer"/>
      <w:jc w:val="center"/>
      <w:rPr>
        <w:b/>
        <w:color w:val="E36C0A" w:themeColor="accent6" w:themeShade="BF"/>
      </w:rPr>
    </w:pPr>
    <w:r w:rsidRPr="00B210FF">
      <w:rPr>
        <w:b/>
        <w:color w:val="E36C0A" w:themeColor="accent6" w:themeShade="BF"/>
      </w:rPr>
      <w:t>Utopia Refugee and Asylum Seeker Health, 5 Alexandra Avenue, Hopper Crossing, VIC 3029</w:t>
    </w:r>
  </w:p>
  <w:p w14:paraId="28E5FC78" w14:textId="77777777" w:rsidR="0076748D" w:rsidRPr="00D463DE" w:rsidRDefault="0076748D" w:rsidP="0076748D">
    <w:pPr>
      <w:pStyle w:val="Footer"/>
      <w:rPr>
        <w:lang w:val="fr-FR"/>
      </w:rPr>
    </w:pPr>
    <w:r w:rsidRPr="00D463DE">
      <w:rPr>
        <w:b/>
        <w:color w:val="E36C0A" w:themeColor="accent6" w:themeShade="BF"/>
        <w:lang w:val="fr-FR"/>
      </w:rPr>
      <w:t>T: 03 8001 3049    F: 03 8804 5848    E: info@utopiarefugeehealth.com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F9EA" w14:textId="77777777" w:rsidR="00F84B8B" w:rsidRDefault="00F84B8B" w:rsidP="0076748D">
      <w:pPr>
        <w:spacing w:after="0"/>
      </w:pPr>
      <w:r>
        <w:separator/>
      </w:r>
    </w:p>
  </w:footnote>
  <w:footnote w:type="continuationSeparator" w:id="0">
    <w:p w14:paraId="0FF1FABA" w14:textId="77777777" w:rsidR="00F84B8B" w:rsidRDefault="00F84B8B" w:rsidP="007674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412C" w14:textId="77777777" w:rsidR="0076748D" w:rsidRDefault="0076748D" w:rsidP="0076748D">
    <w:pPr>
      <w:pStyle w:val="Header"/>
    </w:pPr>
    <w:r>
      <w:tab/>
    </w:r>
    <w:r>
      <w:tab/>
    </w:r>
    <w:r w:rsidR="008C698E">
      <w:tab/>
    </w:r>
    <w:r w:rsidR="008C698E">
      <w:tab/>
    </w:r>
    <w:r w:rsidR="008C698E">
      <w:rPr>
        <w:noProof/>
        <w:lang w:eastAsia="en-AU"/>
      </w:rPr>
      <w:tab/>
    </w:r>
    <w:r w:rsidR="008C698E">
      <w:rPr>
        <w:noProof/>
        <w:lang w:eastAsia="en-AU"/>
      </w:rPr>
      <w:tab/>
    </w:r>
  </w:p>
  <w:p w14:paraId="38060289" w14:textId="77777777" w:rsidR="00DF03C1" w:rsidRPr="0076748D" w:rsidRDefault="00DF03C1" w:rsidP="00767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7625"/>
    <w:multiLevelType w:val="hybridMultilevel"/>
    <w:tmpl w:val="999C9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736BE8"/>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51377E0F"/>
    <w:multiLevelType w:val="multilevel"/>
    <w:tmpl w:val="9B66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AE37EE"/>
    <w:multiLevelType w:val="hybridMultilevel"/>
    <w:tmpl w:val="AB3A3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4F4D92"/>
    <w:multiLevelType w:val="hybridMultilevel"/>
    <w:tmpl w:val="59DE1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A33834"/>
    <w:multiLevelType w:val="hybridMultilevel"/>
    <w:tmpl w:val="C186E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067965">
    <w:abstractNumId w:val="4"/>
  </w:num>
  <w:num w:numId="2" w16cid:durableId="1799569084">
    <w:abstractNumId w:val="0"/>
  </w:num>
  <w:num w:numId="3" w16cid:durableId="1993025194">
    <w:abstractNumId w:val="3"/>
  </w:num>
  <w:num w:numId="4" w16cid:durableId="311063200">
    <w:abstractNumId w:val="5"/>
  </w:num>
  <w:num w:numId="5" w16cid:durableId="480581594">
    <w:abstractNumId w:val="1"/>
  </w:num>
  <w:num w:numId="6" w16cid:durableId="1254586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48D"/>
    <w:rsid w:val="00011D96"/>
    <w:rsid w:val="00065F1C"/>
    <w:rsid w:val="0007505C"/>
    <w:rsid w:val="00081AFF"/>
    <w:rsid w:val="000A5D7F"/>
    <w:rsid w:val="000D0D0A"/>
    <w:rsid w:val="001046DF"/>
    <w:rsid w:val="00111103"/>
    <w:rsid w:val="001A1915"/>
    <w:rsid w:val="001A28CF"/>
    <w:rsid w:val="001A58CE"/>
    <w:rsid w:val="001B09EC"/>
    <w:rsid w:val="001B3389"/>
    <w:rsid w:val="001B5C6C"/>
    <w:rsid w:val="002022E6"/>
    <w:rsid w:val="00242E56"/>
    <w:rsid w:val="00260BBD"/>
    <w:rsid w:val="002B4188"/>
    <w:rsid w:val="002C6A0A"/>
    <w:rsid w:val="002D0542"/>
    <w:rsid w:val="002D7543"/>
    <w:rsid w:val="0032070D"/>
    <w:rsid w:val="00320908"/>
    <w:rsid w:val="00323E8A"/>
    <w:rsid w:val="003735B7"/>
    <w:rsid w:val="003D4B13"/>
    <w:rsid w:val="003E57CD"/>
    <w:rsid w:val="00401BC6"/>
    <w:rsid w:val="0041162B"/>
    <w:rsid w:val="0045614E"/>
    <w:rsid w:val="00480281"/>
    <w:rsid w:val="004A52C1"/>
    <w:rsid w:val="004B59D3"/>
    <w:rsid w:val="004B70C3"/>
    <w:rsid w:val="005571E6"/>
    <w:rsid w:val="005749E9"/>
    <w:rsid w:val="005D0C63"/>
    <w:rsid w:val="005F3C7F"/>
    <w:rsid w:val="006449F3"/>
    <w:rsid w:val="006D5B3E"/>
    <w:rsid w:val="006F30B8"/>
    <w:rsid w:val="006F6FF1"/>
    <w:rsid w:val="00726C8D"/>
    <w:rsid w:val="007400DE"/>
    <w:rsid w:val="0076748D"/>
    <w:rsid w:val="007A2079"/>
    <w:rsid w:val="007B64A2"/>
    <w:rsid w:val="007B6E63"/>
    <w:rsid w:val="007C7C23"/>
    <w:rsid w:val="007E08C4"/>
    <w:rsid w:val="00802B0C"/>
    <w:rsid w:val="008337B8"/>
    <w:rsid w:val="00846366"/>
    <w:rsid w:val="00861661"/>
    <w:rsid w:val="0086401B"/>
    <w:rsid w:val="008C698E"/>
    <w:rsid w:val="008E358B"/>
    <w:rsid w:val="008E453A"/>
    <w:rsid w:val="00904130"/>
    <w:rsid w:val="00910276"/>
    <w:rsid w:val="0094157A"/>
    <w:rsid w:val="00956073"/>
    <w:rsid w:val="009679C9"/>
    <w:rsid w:val="0097749B"/>
    <w:rsid w:val="009A0E1A"/>
    <w:rsid w:val="009A165C"/>
    <w:rsid w:val="009B59AF"/>
    <w:rsid w:val="009D170A"/>
    <w:rsid w:val="00A009A8"/>
    <w:rsid w:val="00A1510F"/>
    <w:rsid w:val="00B62520"/>
    <w:rsid w:val="00B70A17"/>
    <w:rsid w:val="00B81F2F"/>
    <w:rsid w:val="00B93F2D"/>
    <w:rsid w:val="00B94C1B"/>
    <w:rsid w:val="00C04914"/>
    <w:rsid w:val="00D25A50"/>
    <w:rsid w:val="00D463DE"/>
    <w:rsid w:val="00D64C68"/>
    <w:rsid w:val="00D93C53"/>
    <w:rsid w:val="00D940EA"/>
    <w:rsid w:val="00DB0965"/>
    <w:rsid w:val="00DB55D1"/>
    <w:rsid w:val="00DD0165"/>
    <w:rsid w:val="00DF03C1"/>
    <w:rsid w:val="00E10455"/>
    <w:rsid w:val="00E64F6D"/>
    <w:rsid w:val="00EA4EBA"/>
    <w:rsid w:val="00EE5CAF"/>
    <w:rsid w:val="00EF2116"/>
    <w:rsid w:val="00F36648"/>
    <w:rsid w:val="00F52595"/>
    <w:rsid w:val="00F66321"/>
    <w:rsid w:val="00F72A23"/>
    <w:rsid w:val="00F84B8B"/>
    <w:rsid w:val="00F9283F"/>
    <w:rsid w:val="00FE1BD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77BA66"/>
  <w15:docId w15:val="{76EA12F2-11DE-4FEA-9AC6-F81EE867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E56"/>
    <w:rPr>
      <w:rFonts w:ascii="Arial" w:hAnsi="Arial"/>
      <w:lang w:val="en-AU"/>
    </w:rPr>
  </w:style>
  <w:style w:type="paragraph" w:styleId="Heading1">
    <w:name w:val="heading 1"/>
    <w:basedOn w:val="Normal"/>
    <w:next w:val="Normal"/>
    <w:link w:val="Heading1Char"/>
    <w:qFormat/>
    <w:rsid w:val="004B70C3"/>
    <w:pPr>
      <w:keepNext/>
      <w:spacing w:after="0"/>
      <w:outlineLvl w:val="0"/>
    </w:pPr>
    <w:rPr>
      <w:rFonts w:ascii="Times New Roman" w:eastAsia="Times New Roman" w:hAnsi="Times New Roman" w:cs="Times New Roman"/>
      <w:b/>
      <w:bCs/>
      <w:sz w:val="22"/>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48D"/>
    <w:pPr>
      <w:tabs>
        <w:tab w:val="center" w:pos="4320"/>
        <w:tab w:val="right" w:pos="8640"/>
      </w:tabs>
      <w:spacing w:after="0"/>
    </w:pPr>
  </w:style>
  <w:style w:type="character" w:customStyle="1" w:styleId="HeaderChar">
    <w:name w:val="Header Char"/>
    <w:basedOn w:val="DefaultParagraphFont"/>
    <w:link w:val="Header"/>
    <w:uiPriority w:val="99"/>
    <w:rsid w:val="0076748D"/>
    <w:rPr>
      <w:rFonts w:ascii="Arial" w:hAnsi="Arial"/>
      <w:lang w:val="en-AU"/>
    </w:rPr>
  </w:style>
  <w:style w:type="paragraph" w:styleId="Footer">
    <w:name w:val="footer"/>
    <w:basedOn w:val="Normal"/>
    <w:link w:val="FooterChar"/>
    <w:uiPriority w:val="99"/>
    <w:unhideWhenUsed/>
    <w:rsid w:val="0076748D"/>
    <w:pPr>
      <w:tabs>
        <w:tab w:val="center" w:pos="4320"/>
        <w:tab w:val="right" w:pos="8640"/>
      </w:tabs>
      <w:spacing w:after="0"/>
    </w:pPr>
  </w:style>
  <w:style w:type="character" w:customStyle="1" w:styleId="FooterChar">
    <w:name w:val="Footer Char"/>
    <w:basedOn w:val="DefaultParagraphFont"/>
    <w:link w:val="Footer"/>
    <w:uiPriority w:val="99"/>
    <w:rsid w:val="0076748D"/>
    <w:rPr>
      <w:rFonts w:ascii="Arial" w:hAnsi="Arial"/>
      <w:lang w:val="en-AU"/>
    </w:rPr>
  </w:style>
  <w:style w:type="paragraph" w:styleId="BalloonText">
    <w:name w:val="Balloon Text"/>
    <w:basedOn w:val="Normal"/>
    <w:link w:val="BalloonTextChar"/>
    <w:uiPriority w:val="99"/>
    <w:semiHidden/>
    <w:unhideWhenUsed/>
    <w:rsid w:val="0076748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748D"/>
    <w:rPr>
      <w:rFonts w:ascii="Lucida Grande" w:hAnsi="Lucida Grande" w:cs="Lucida Grande"/>
      <w:sz w:val="18"/>
      <w:szCs w:val="18"/>
      <w:lang w:val="en-AU"/>
    </w:rPr>
  </w:style>
  <w:style w:type="paragraph" w:styleId="ListParagraph">
    <w:name w:val="List Paragraph"/>
    <w:basedOn w:val="Normal"/>
    <w:uiPriority w:val="34"/>
    <w:qFormat/>
    <w:rsid w:val="00DB0965"/>
    <w:pPr>
      <w:ind w:left="720"/>
      <w:contextualSpacing/>
    </w:pPr>
  </w:style>
  <w:style w:type="character" w:customStyle="1" w:styleId="Heading1Char">
    <w:name w:val="Heading 1 Char"/>
    <w:basedOn w:val="DefaultParagraphFont"/>
    <w:link w:val="Heading1"/>
    <w:rsid w:val="004B70C3"/>
    <w:rPr>
      <w:rFonts w:ascii="Times New Roman" w:eastAsia="Times New Roman" w:hAnsi="Times New Roman" w:cs="Times New Roman"/>
      <w:b/>
      <w:bCs/>
      <w:sz w:val="22"/>
      <w:szCs w:val="20"/>
      <w:u w:val="single"/>
      <w:lang w:val="en-AU" w:eastAsia="en-US"/>
    </w:rPr>
  </w:style>
  <w:style w:type="paragraph" w:styleId="BodyText">
    <w:name w:val="Body Text"/>
    <w:basedOn w:val="Normal"/>
    <w:link w:val="BodyTextChar"/>
    <w:rsid w:val="004B70C3"/>
    <w:pPr>
      <w:spacing w:after="0"/>
    </w:pPr>
    <w:rPr>
      <w:rFonts w:ascii="Times New Roman" w:eastAsia="Times New Roman" w:hAnsi="Times New Roman" w:cs="Times New Roman"/>
      <w:sz w:val="22"/>
      <w:szCs w:val="20"/>
      <w:lang w:eastAsia="en-US"/>
    </w:rPr>
  </w:style>
  <w:style w:type="character" w:customStyle="1" w:styleId="BodyTextChar">
    <w:name w:val="Body Text Char"/>
    <w:basedOn w:val="DefaultParagraphFont"/>
    <w:link w:val="BodyText"/>
    <w:rsid w:val="004B70C3"/>
    <w:rPr>
      <w:rFonts w:ascii="Times New Roman" w:eastAsia="Times New Roman" w:hAnsi="Times New Roman" w:cs="Times New Roman"/>
      <w:sz w:val="22"/>
      <w:szCs w:val="20"/>
      <w:lang w:val="en-AU" w:eastAsia="en-US"/>
    </w:rPr>
  </w:style>
  <w:style w:type="character" w:styleId="Hyperlink">
    <w:name w:val="Hyperlink"/>
    <w:basedOn w:val="DefaultParagraphFont"/>
    <w:uiPriority w:val="99"/>
    <w:unhideWhenUsed/>
    <w:rsid w:val="008C698E"/>
    <w:rPr>
      <w:color w:val="0000FF" w:themeColor="hyperlink"/>
      <w:u w:val="single"/>
    </w:rPr>
  </w:style>
  <w:style w:type="table" w:styleId="TableGrid">
    <w:name w:val="Table Grid"/>
    <w:basedOn w:val="TableNormal"/>
    <w:uiPriority w:val="59"/>
    <w:rsid w:val="000D0D0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DD0165"/>
    <w:pPr>
      <w:spacing w:before="100" w:beforeAutospacing="1" w:after="100" w:afterAutospacing="1"/>
    </w:pPr>
    <w:rPr>
      <w:rFonts w:ascii="Times New Roman" w:eastAsia="Times New Roman" w:hAnsi="Times New Roman" w:cs="Times New Roman"/>
      <w:lang w:eastAsia="en-AU"/>
    </w:rPr>
  </w:style>
  <w:style w:type="character" w:customStyle="1" w:styleId="wixguard">
    <w:name w:val="wixguard"/>
    <w:basedOn w:val="DefaultParagraphFont"/>
    <w:rsid w:val="00DD0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8140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utopiarefugeehealth.com" TargetMode="External"/><Relationship Id="rId4" Type="http://schemas.openxmlformats.org/officeDocument/2006/relationships/settings" Target="settings.xml"/><Relationship Id="rId9" Type="http://schemas.openxmlformats.org/officeDocument/2006/relationships/hyperlink" Target="http://www.utopiarefugeehealt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CE9AA-9882-41F1-8B7B-3D208C337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Mascarenhas</dc:creator>
  <cp:keywords/>
  <dc:description/>
  <cp:lastModifiedBy>Practice Manager</cp:lastModifiedBy>
  <cp:revision>16</cp:revision>
  <dcterms:created xsi:type="dcterms:W3CDTF">2022-01-24T23:36:00Z</dcterms:created>
  <dcterms:modified xsi:type="dcterms:W3CDTF">2022-10-06T02:43:00Z</dcterms:modified>
</cp:coreProperties>
</file>